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150F4" w14:textId="06EDB320" w:rsidR="00552484" w:rsidRPr="00E77EFC" w:rsidRDefault="00AF4091" w:rsidP="00E22589">
      <w:pPr>
        <w:ind w:firstLineChars="800" w:firstLine="1928"/>
        <w:rPr>
          <w:b/>
          <w:sz w:val="24"/>
          <w:szCs w:val="24"/>
        </w:rPr>
      </w:pPr>
      <w:r w:rsidRPr="00AF4091">
        <w:rPr>
          <w:b/>
          <w:sz w:val="24"/>
          <w:szCs w:val="24"/>
        </w:rPr>
        <w:t xml:space="preserve">　　</w:t>
      </w:r>
      <w:r>
        <w:rPr>
          <w:b/>
          <w:sz w:val="24"/>
          <w:szCs w:val="24"/>
        </w:rPr>
        <w:t xml:space="preserve">　　</w:t>
      </w:r>
    </w:p>
    <w:p w14:paraId="515B6041" w14:textId="3014C1A3" w:rsidR="00AF4091" w:rsidRPr="00552484" w:rsidRDefault="00E22589" w:rsidP="00552484">
      <w:pPr>
        <w:ind w:firstLineChars="200" w:firstLine="442"/>
        <w:jc w:val="left"/>
        <w:rPr>
          <w:b/>
          <w:sz w:val="22"/>
          <w:u w:val="single"/>
          <w:bdr w:val="single" w:sz="4" w:space="0" w:color="auto"/>
        </w:rPr>
      </w:pPr>
      <w:r>
        <w:rPr>
          <w:rFonts w:hint="eastAsia"/>
          <w:b/>
          <w:sz w:val="22"/>
          <w:u w:val="single"/>
        </w:rPr>
        <w:t>コース　Ａ</w:t>
      </w:r>
      <w:r>
        <w:rPr>
          <w:rFonts w:hint="eastAsia"/>
          <w:b/>
          <w:sz w:val="22"/>
          <w:u w:val="single"/>
        </w:rPr>
        <w:t xml:space="preserve"> </w:t>
      </w:r>
      <w:r>
        <w:rPr>
          <w:rFonts w:hint="eastAsia"/>
          <w:b/>
          <w:sz w:val="22"/>
          <w:u w:val="single"/>
        </w:rPr>
        <w:t>・　Ｂ</w:t>
      </w:r>
      <w:r w:rsidR="00552484" w:rsidRPr="00552484">
        <w:rPr>
          <w:b/>
          <w:sz w:val="22"/>
          <w:u w:val="single"/>
        </w:rPr>
        <w:t xml:space="preserve">　　　受講番号　</w:t>
      </w:r>
      <w:r>
        <w:rPr>
          <w:rFonts w:hint="eastAsia"/>
          <w:b/>
          <w:sz w:val="22"/>
          <w:u w:val="single"/>
        </w:rPr>
        <w:t xml:space="preserve"> </w:t>
      </w:r>
      <w:r w:rsidR="00552484" w:rsidRPr="00552484">
        <w:rPr>
          <w:b/>
          <w:sz w:val="22"/>
          <w:u w:val="single"/>
        </w:rPr>
        <w:t xml:space="preserve">　</w:t>
      </w:r>
      <w:r>
        <w:rPr>
          <w:rFonts w:hint="eastAsia"/>
          <w:b/>
          <w:sz w:val="22"/>
          <w:u w:val="single"/>
        </w:rPr>
        <w:t xml:space="preserve"> </w:t>
      </w:r>
      <w:r>
        <w:rPr>
          <w:b/>
          <w:sz w:val="22"/>
          <w:u w:val="single"/>
        </w:rPr>
        <w:t xml:space="preserve"> </w:t>
      </w:r>
      <w:r w:rsidR="00552484" w:rsidRPr="00552484">
        <w:rPr>
          <w:b/>
          <w:sz w:val="22"/>
          <w:u w:val="single"/>
        </w:rPr>
        <w:t xml:space="preserve">　　氏名　</w:t>
      </w:r>
      <w:r>
        <w:rPr>
          <w:rFonts w:hint="eastAsia"/>
          <w:b/>
          <w:sz w:val="22"/>
          <w:u w:val="single"/>
        </w:rPr>
        <w:t xml:space="preserve"> </w:t>
      </w:r>
      <w:r>
        <w:rPr>
          <w:b/>
          <w:sz w:val="22"/>
          <w:u w:val="single"/>
        </w:rPr>
        <w:t xml:space="preserve">                       </w:t>
      </w:r>
      <w:r w:rsidR="00552484">
        <w:rPr>
          <w:b/>
          <w:sz w:val="22"/>
          <w:u w:val="single"/>
        </w:rPr>
        <w:t xml:space="preserve">　　　　　　　　</w:t>
      </w:r>
    </w:p>
    <w:p w14:paraId="39887F9F" w14:textId="77777777" w:rsidR="00AF4091" w:rsidRPr="00E22589" w:rsidRDefault="00AF4091" w:rsidP="00AF4091">
      <w:pPr>
        <w:jc w:val="center"/>
        <w:rPr>
          <w:b/>
        </w:rPr>
      </w:pPr>
    </w:p>
    <w:p w14:paraId="4494C0B7" w14:textId="77777777" w:rsidR="00E77EFC" w:rsidRDefault="00552484" w:rsidP="00E77EFC">
      <w:pPr>
        <w:rPr>
          <w:b/>
          <w:szCs w:val="21"/>
        </w:rPr>
      </w:pPr>
      <w:r>
        <w:rPr>
          <w:rFonts w:hint="eastAsia"/>
          <w:b/>
          <w:szCs w:val="21"/>
        </w:rPr>
        <w:t>テキスト第</w:t>
      </w:r>
      <w:r>
        <w:rPr>
          <w:rFonts w:hint="eastAsia"/>
          <w:b/>
          <w:szCs w:val="21"/>
        </w:rPr>
        <w:t>9</w:t>
      </w:r>
      <w:r>
        <w:rPr>
          <w:rFonts w:hint="eastAsia"/>
          <w:b/>
          <w:szCs w:val="21"/>
        </w:rPr>
        <w:t>章　第</w:t>
      </w:r>
      <w:r>
        <w:rPr>
          <w:rFonts w:hint="eastAsia"/>
          <w:b/>
          <w:szCs w:val="21"/>
        </w:rPr>
        <w:t>1</w:t>
      </w:r>
      <w:r>
        <w:rPr>
          <w:rFonts w:hint="eastAsia"/>
          <w:b/>
          <w:szCs w:val="21"/>
        </w:rPr>
        <w:t>節（</w:t>
      </w:r>
      <w:r>
        <w:rPr>
          <w:rFonts w:hint="eastAsia"/>
          <w:b/>
          <w:szCs w:val="21"/>
        </w:rPr>
        <w:t>331</w:t>
      </w:r>
      <w:r w:rsidR="00E77EFC">
        <w:rPr>
          <w:rFonts w:hint="eastAsia"/>
          <w:b/>
          <w:szCs w:val="21"/>
        </w:rPr>
        <w:t>頁</w:t>
      </w:r>
      <w:r>
        <w:rPr>
          <w:rFonts w:hint="eastAsia"/>
          <w:b/>
          <w:szCs w:val="21"/>
        </w:rPr>
        <w:t>）～　第</w:t>
      </w:r>
      <w:r>
        <w:rPr>
          <w:rFonts w:hint="eastAsia"/>
          <w:b/>
          <w:szCs w:val="21"/>
        </w:rPr>
        <w:t>3</w:t>
      </w:r>
      <w:r>
        <w:rPr>
          <w:rFonts w:hint="eastAsia"/>
          <w:b/>
          <w:szCs w:val="21"/>
        </w:rPr>
        <w:t>節</w:t>
      </w:r>
      <w:r w:rsidR="00E77EFC">
        <w:rPr>
          <w:rFonts w:hint="eastAsia"/>
          <w:b/>
          <w:szCs w:val="21"/>
        </w:rPr>
        <w:t>（</w:t>
      </w:r>
      <w:r w:rsidR="00E77EFC">
        <w:rPr>
          <w:rFonts w:hint="eastAsia"/>
          <w:b/>
          <w:szCs w:val="21"/>
        </w:rPr>
        <w:t>350</w:t>
      </w:r>
      <w:r w:rsidR="00E77EFC">
        <w:rPr>
          <w:rFonts w:hint="eastAsia"/>
          <w:b/>
          <w:szCs w:val="21"/>
        </w:rPr>
        <w:t>頁）</w:t>
      </w:r>
      <w:r>
        <w:rPr>
          <w:rFonts w:hint="eastAsia"/>
          <w:b/>
          <w:szCs w:val="21"/>
        </w:rPr>
        <w:t>を熟読し、</w:t>
      </w:r>
      <w:r w:rsidR="00E77EFC">
        <w:rPr>
          <w:rFonts w:hint="eastAsia"/>
          <w:b/>
          <w:szCs w:val="21"/>
        </w:rPr>
        <w:t>以下の</w:t>
      </w:r>
      <w:r>
        <w:rPr>
          <w:rFonts w:hint="eastAsia"/>
          <w:b/>
          <w:szCs w:val="21"/>
        </w:rPr>
        <w:t>設問に</w:t>
      </w:r>
      <w:r w:rsidR="00E77EFC">
        <w:rPr>
          <w:rFonts w:hint="eastAsia"/>
          <w:b/>
          <w:szCs w:val="21"/>
        </w:rPr>
        <w:t xml:space="preserve">対してあなたの考えていることを該当箇所に記載してください。　</w:t>
      </w:r>
    </w:p>
    <w:p w14:paraId="19B21109" w14:textId="77777777" w:rsidR="0043494E" w:rsidRDefault="0043494E" w:rsidP="00E77EFC">
      <w:pPr>
        <w:rPr>
          <w:b/>
          <w:szCs w:val="21"/>
        </w:rPr>
      </w:pPr>
    </w:p>
    <w:p w14:paraId="5F4456F7" w14:textId="0AE60E8A" w:rsidR="00E77EFC" w:rsidRDefault="00E77EFC" w:rsidP="00FE5446">
      <w:pPr>
        <w:ind w:leftChars="100" w:left="632" w:hangingChars="200" w:hanging="422"/>
        <w:rPr>
          <w:b/>
          <w:szCs w:val="21"/>
        </w:rPr>
      </w:pPr>
      <w:r>
        <w:rPr>
          <w:b/>
          <w:szCs w:val="21"/>
        </w:rPr>
        <w:t>設問</w:t>
      </w:r>
      <w:r w:rsidR="004A35B0">
        <w:rPr>
          <w:rFonts w:hint="eastAsia"/>
          <w:b/>
          <w:szCs w:val="21"/>
        </w:rPr>
        <w:t>1</w:t>
      </w:r>
      <w:r>
        <w:rPr>
          <w:b/>
          <w:szCs w:val="21"/>
        </w:rPr>
        <w:t xml:space="preserve">　あなたが介護支援専門員として活動している地域において、</w:t>
      </w:r>
      <w:r w:rsidR="00E003E9">
        <w:rPr>
          <w:b/>
          <w:szCs w:val="21"/>
        </w:rPr>
        <w:t>テキストに記載されている全国データにあるような「悩み」「負担」「困難」を</w:t>
      </w:r>
      <w:r w:rsidR="00B97A16">
        <w:rPr>
          <w:b/>
          <w:szCs w:val="21"/>
        </w:rPr>
        <w:t>実感していることについて具体的に記載してください。</w:t>
      </w:r>
    </w:p>
    <w:p w14:paraId="0C8854DE" w14:textId="77777777" w:rsidR="00D81F2D" w:rsidRDefault="00E003E9" w:rsidP="00D81F2D">
      <w:pPr>
        <w:spacing w:line="140" w:lineRule="exact"/>
        <w:rPr>
          <w:b/>
          <w:szCs w:val="21"/>
        </w:rPr>
      </w:pPr>
      <w:r>
        <w:rPr>
          <w:b/>
          <w:szCs w:val="21"/>
        </w:rPr>
        <w:t xml:space="preserve">　　</w:t>
      </w:r>
      <w:r w:rsidR="00FE5446">
        <w:rPr>
          <w:b/>
          <w:szCs w:val="21"/>
        </w:rPr>
        <w:t xml:space="preserve">　</w:t>
      </w:r>
    </w:p>
    <w:tbl>
      <w:tblPr>
        <w:tblStyle w:val="a7"/>
        <w:tblW w:w="0" w:type="auto"/>
        <w:tblLook w:val="04A0" w:firstRow="1" w:lastRow="0" w:firstColumn="1" w:lastColumn="0" w:noHBand="0" w:noVBand="1"/>
      </w:tblPr>
      <w:tblGrid>
        <w:gridCol w:w="10456"/>
      </w:tblGrid>
      <w:tr w:rsidR="00D81F2D" w14:paraId="1C3F1534" w14:textId="77777777" w:rsidTr="00D81F2D">
        <w:tc>
          <w:tcPr>
            <w:tcW w:w="10456" w:type="dxa"/>
          </w:tcPr>
          <w:p w14:paraId="58C57A3A" w14:textId="77777777" w:rsidR="00D81F2D" w:rsidRDefault="00D81F2D" w:rsidP="00D81F2D">
            <w:pPr>
              <w:ind w:firstLineChars="216" w:firstLine="455"/>
              <w:rPr>
                <w:b/>
                <w:szCs w:val="21"/>
              </w:rPr>
            </w:pPr>
            <w:r>
              <w:rPr>
                <w:rFonts w:hint="eastAsia"/>
                <w:b/>
                <w:szCs w:val="21"/>
              </w:rPr>
              <w:t xml:space="preserve">1 </w:t>
            </w:r>
            <w:r>
              <w:rPr>
                <w:b/>
                <w:szCs w:val="21"/>
              </w:rPr>
              <w:t xml:space="preserve"> </w:t>
            </w:r>
            <w:r>
              <w:rPr>
                <w:b/>
                <w:szCs w:val="21"/>
              </w:rPr>
              <w:t>アセスメントについての悩み</w:t>
            </w:r>
          </w:p>
          <w:p w14:paraId="2AEEE59A" w14:textId="32D84A03" w:rsidR="00D81F2D" w:rsidRPr="0006528D" w:rsidRDefault="00D81F2D" w:rsidP="00D81F2D">
            <w:pPr>
              <w:rPr>
                <w:b/>
                <w:szCs w:val="21"/>
                <w:u w:val="single"/>
              </w:rPr>
            </w:pPr>
            <w:r>
              <w:rPr>
                <w:b/>
                <w:szCs w:val="21"/>
              </w:rPr>
              <w:t xml:space="preserve">　　　</w:t>
            </w:r>
            <w:r w:rsidRPr="007D136B">
              <w:rPr>
                <w:rFonts w:hint="eastAsia"/>
                <w:b/>
                <w:szCs w:val="21"/>
                <w:u w:val="single"/>
              </w:rPr>
              <w:t>①</w:t>
            </w:r>
            <w:r>
              <w:rPr>
                <w:rFonts w:hint="eastAsia"/>
                <w:b/>
                <w:szCs w:val="21"/>
                <w:u w:val="single"/>
              </w:rPr>
              <w:t xml:space="preserve">　　　　　　　　　　　　　　　　　　　　　　　　　　　　　　　　　　　　　　　　</w:t>
            </w:r>
          </w:p>
          <w:p w14:paraId="29EB1951" w14:textId="77777777" w:rsidR="00D81F2D" w:rsidRPr="00FE5446" w:rsidRDefault="00D81F2D" w:rsidP="00D81F2D">
            <w:pPr>
              <w:ind w:firstLineChars="300" w:firstLine="632"/>
              <w:rPr>
                <w:b/>
                <w:szCs w:val="21"/>
                <w:u w:val="single"/>
              </w:rPr>
            </w:pPr>
            <w:r>
              <w:rPr>
                <w:rFonts w:hint="eastAsia"/>
                <w:b/>
                <w:szCs w:val="21"/>
                <w:u w:val="single"/>
              </w:rPr>
              <w:t xml:space="preserve">②　　　　　　　　　　　　　　　　　　　　　　　　　　　　　　　　　　　　　　　　</w:t>
            </w:r>
          </w:p>
          <w:p w14:paraId="3B370022" w14:textId="38DDF0D7" w:rsidR="00D81F2D" w:rsidRDefault="00D81F2D" w:rsidP="00D81F2D">
            <w:pPr>
              <w:rPr>
                <w:b/>
                <w:szCs w:val="21"/>
              </w:rPr>
            </w:pPr>
            <w:r>
              <w:rPr>
                <w:b/>
                <w:szCs w:val="21"/>
              </w:rPr>
              <w:t xml:space="preserve">　　２　ケアプラン作成についての困難</w:t>
            </w:r>
          </w:p>
          <w:p w14:paraId="480CEBAC" w14:textId="356D3EA6" w:rsidR="00D81F2D" w:rsidRPr="0006528D" w:rsidRDefault="00D81F2D" w:rsidP="00D81F2D">
            <w:pPr>
              <w:rPr>
                <w:b/>
                <w:szCs w:val="21"/>
                <w:u w:val="single"/>
              </w:rPr>
            </w:pPr>
            <w:r>
              <w:rPr>
                <w:b/>
                <w:szCs w:val="21"/>
              </w:rPr>
              <w:t xml:space="preserve">　　　</w:t>
            </w:r>
            <w:r w:rsidRPr="007D136B">
              <w:rPr>
                <w:rFonts w:hint="eastAsia"/>
                <w:b/>
                <w:szCs w:val="21"/>
                <w:u w:val="single"/>
              </w:rPr>
              <w:t>①</w:t>
            </w:r>
            <w:r>
              <w:rPr>
                <w:rFonts w:hint="eastAsia"/>
                <w:b/>
                <w:szCs w:val="21"/>
                <w:u w:val="single"/>
              </w:rPr>
              <w:t xml:space="preserve">　　　　　　　　　　　　　　　　　　　　　　　　　　　　　　　　　　　　　　　　</w:t>
            </w:r>
          </w:p>
          <w:p w14:paraId="32B9FEBA" w14:textId="77777777" w:rsidR="00D81F2D" w:rsidRPr="00FE5446" w:rsidRDefault="00D81F2D" w:rsidP="00D81F2D">
            <w:pPr>
              <w:ind w:firstLineChars="300" w:firstLine="632"/>
              <w:rPr>
                <w:b/>
                <w:szCs w:val="21"/>
                <w:u w:val="single"/>
              </w:rPr>
            </w:pPr>
            <w:r>
              <w:rPr>
                <w:rFonts w:hint="eastAsia"/>
                <w:b/>
                <w:szCs w:val="21"/>
                <w:u w:val="single"/>
              </w:rPr>
              <w:t xml:space="preserve">②　　　　　　　　　　　　　　　　　　　　　　　　　　　　　　　　　　　　　　　　</w:t>
            </w:r>
          </w:p>
          <w:p w14:paraId="246DE5DC" w14:textId="6BC0CAB1" w:rsidR="00D81F2D" w:rsidRDefault="00D81F2D" w:rsidP="00D81F2D">
            <w:pPr>
              <w:rPr>
                <w:b/>
                <w:szCs w:val="21"/>
              </w:rPr>
            </w:pPr>
            <w:r>
              <w:rPr>
                <w:b/>
                <w:szCs w:val="21"/>
              </w:rPr>
              <w:t xml:space="preserve">　　３　サービス担当者会議についての困難</w:t>
            </w:r>
          </w:p>
          <w:p w14:paraId="2717FCEB" w14:textId="5E2CCC67" w:rsidR="00D81F2D" w:rsidRPr="0006528D" w:rsidRDefault="00D81F2D" w:rsidP="00D81F2D">
            <w:pPr>
              <w:rPr>
                <w:b/>
                <w:szCs w:val="21"/>
                <w:u w:val="single"/>
              </w:rPr>
            </w:pPr>
            <w:r>
              <w:rPr>
                <w:b/>
                <w:szCs w:val="21"/>
              </w:rPr>
              <w:t xml:space="preserve">　　　</w:t>
            </w:r>
            <w:r w:rsidRPr="007D136B">
              <w:rPr>
                <w:rFonts w:hint="eastAsia"/>
                <w:b/>
                <w:szCs w:val="21"/>
                <w:u w:val="single"/>
              </w:rPr>
              <w:t>①</w:t>
            </w:r>
            <w:r>
              <w:rPr>
                <w:rFonts w:hint="eastAsia"/>
                <w:b/>
                <w:szCs w:val="21"/>
                <w:u w:val="single"/>
              </w:rPr>
              <w:t xml:space="preserve">　　　　　　　　　　　　　　　　　　　　　　　　　　　　　　　　　　　　　　　　</w:t>
            </w:r>
          </w:p>
          <w:p w14:paraId="5E4E8E99" w14:textId="77777777" w:rsidR="00D81F2D" w:rsidRPr="00FE5446" w:rsidRDefault="00D81F2D" w:rsidP="00D81F2D">
            <w:pPr>
              <w:ind w:firstLineChars="300" w:firstLine="632"/>
              <w:rPr>
                <w:b/>
                <w:szCs w:val="21"/>
                <w:u w:val="single"/>
              </w:rPr>
            </w:pPr>
            <w:r>
              <w:rPr>
                <w:rFonts w:hint="eastAsia"/>
                <w:b/>
                <w:szCs w:val="21"/>
                <w:u w:val="single"/>
              </w:rPr>
              <w:t xml:space="preserve">②　　　　　　　　　　　　　　　　　　　　　　　　　　　　　　　　　　　　　　　　</w:t>
            </w:r>
          </w:p>
          <w:p w14:paraId="06C16B83" w14:textId="62D83A29" w:rsidR="00D81F2D" w:rsidRDefault="00D81F2D" w:rsidP="00D81F2D">
            <w:pPr>
              <w:rPr>
                <w:b/>
                <w:szCs w:val="21"/>
              </w:rPr>
            </w:pPr>
            <w:r>
              <w:rPr>
                <w:b/>
                <w:szCs w:val="21"/>
              </w:rPr>
              <w:t xml:space="preserve">　　４　インフオーマル・サポートを導入・管理（確認）する際の問題点</w:t>
            </w:r>
          </w:p>
          <w:p w14:paraId="45463198" w14:textId="1F1CC24C" w:rsidR="00D81F2D" w:rsidRPr="0006528D" w:rsidRDefault="00D81F2D" w:rsidP="00D81F2D">
            <w:pPr>
              <w:rPr>
                <w:b/>
                <w:szCs w:val="21"/>
                <w:u w:val="single"/>
              </w:rPr>
            </w:pPr>
            <w:r>
              <w:rPr>
                <w:b/>
                <w:szCs w:val="21"/>
              </w:rPr>
              <w:t xml:space="preserve">　</w:t>
            </w:r>
            <w:r>
              <w:rPr>
                <w:rFonts w:hint="eastAsia"/>
                <w:b/>
                <w:szCs w:val="21"/>
              </w:rPr>
              <w:t xml:space="preserve">　</w:t>
            </w:r>
            <w:r>
              <w:rPr>
                <w:b/>
                <w:szCs w:val="21"/>
              </w:rPr>
              <w:t xml:space="preserve">　</w:t>
            </w:r>
            <w:r w:rsidRPr="007D136B">
              <w:rPr>
                <w:rFonts w:hint="eastAsia"/>
                <w:b/>
                <w:szCs w:val="21"/>
                <w:u w:val="single"/>
              </w:rPr>
              <w:t>①</w:t>
            </w:r>
            <w:r>
              <w:rPr>
                <w:rFonts w:hint="eastAsia"/>
                <w:b/>
                <w:szCs w:val="21"/>
                <w:u w:val="single"/>
              </w:rPr>
              <w:t xml:space="preserve">　　　　　　　　　　　　　　　　　　　　　　　　　　　　　　　　　　　　　　　　</w:t>
            </w:r>
          </w:p>
          <w:p w14:paraId="30E9661E" w14:textId="055DCF30" w:rsidR="00D81F2D" w:rsidRPr="007D136B" w:rsidRDefault="00D81F2D" w:rsidP="00D81F2D">
            <w:pPr>
              <w:ind w:firstLineChars="300" w:firstLine="632"/>
              <w:rPr>
                <w:b/>
                <w:szCs w:val="21"/>
                <w:u w:val="single"/>
              </w:rPr>
            </w:pPr>
            <w:r>
              <w:rPr>
                <w:rFonts w:hint="eastAsia"/>
                <w:b/>
                <w:szCs w:val="21"/>
                <w:u w:val="single"/>
              </w:rPr>
              <w:t xml:space="preserve">②　　　　　　　　　　　　　　　　　　　　　　　　　　　　　　　　　　　　　　　　</w:t>
            </w:r>
          </w:p>
          <w:p w14:paraId="76830AB7" w14:textId="77777777" w:rsidR="00D81F2D" w:rsidRDefault="00D81F2D" w:rsidP="00E77EFC">
            <w:pPr>
              <w:rPr>
                <w:b/>
                <w:szCs w:val="21"/>
              </w:rPr>
            </w:pPr>
          </w:p>
        </w:tc>
      </w:tr>
    </w:tbl>
    <w:p w14:paraId="79E4E561" w14:textId="29274E2B" w:rsidR="00D81F2D" w:rsidRDefault="00D81F2D" w:rsidP="00D81F2D">
      <w:pPr>
        <w:spacing w:line="140" w:lineRule="exact"/>
        <w:rPr>
          <w:b/>
          <w:szCs w:val="21"/>
        </w:rPr>
      </w:pPr>
    </w:p>
    <w:p w14:paraId="63EE94DF" w14:textId="77777777" w:rsidR="00D81F2D" w:rsidRDefault="00D81F2D" w:rsidP="00D81F2D">
      <w:pPr>
        <w:spacing w:line="140" w:lineRule="exact"/>
        <w:rPr>
          <w:b/>
          <w:szCs w:val="21"/>
        </w:rPr>
      </w:pPr>
    </w:p>
    <w:p w14:paraId="06D58B2E" w14:textId="594D4A14" w:rsidR="00FE5446" w:rsidRDefault="007D136B" w:rsidP="00D81F2D">
      <w:pPr>
        <w:ind w:leftChars="100" w:left="632" w:hangingChars="200" w:hanging="422"/>
        <w:rPr>
          <w:rFonts w:ascii="Cambria Math" w:hAnsi="Cambria Math" w:cs="Cambria Math"/>
          <w:b/>
          <w:szCs w:val="21"/>
        </w:rPr>
      </w:pPr>
      <w:r>
        <w:rPr>
          <w:b/>
          <w:szCs w:val="21"/>
        </w:rPr>
        <w:t>設問</w:t>
      </w:r>
      <w:r>
        <w:rPr>
          <w:rFonts w:ascii="ＭＳ 明朝" w:hAnsi="ＭＳ 明朝" w:cs="ＭＳ 明朝"/>
          <w:b/>
          <w:szCs w:val="21"/>
        </w:rPr>
        <w:t>２</w:t>
      </w:r>
      <w:r>
        <w:rPr>
          <w:b/>
          <w:szCs w:val="21"/>
        </w:rPr>
        <w:t xml:space="preserve">　あなたが提出した事例の自己評価</w:t>
      </w:r>
      <w:r w:rsidR="00FE5446">
        <w:rPr>
          <w:b/>
          <w:szCs w:val="21"/>
        </w:rPr>
        <w:t>表</w:t>
      </w:r>
      <w:r w:rsidR="00E22589">
        <w:rPr>
          <w:rFonts w:hint="eastAsia"/>
          <w:b/>
          <w:szCs w:val="21"/>
        </w:rPr>
        <w:t>（様式</w:t>
      </w:r>
      <w:r w:rsidR="00E22589">
        <w:rPr>
          <w:rFonts w:hint="eastAsia"/>
          <w:b/>
          <w:szCs w:val="21"/>
        </w:rPr>
        <w:t>2-</w:t>
      </w:r>
      <w:r w:rsidR="00E22589">
        <w:rPr>
          <w:rFonts w:hint="eastAsia"/>
          <w:b/>
          <w:szCs w:val="21"/>
        </w:rPr>
        <w:t>⑤）</w:t>
      </w:r>
      <w:r w:rsidR="00FE5446">
        <w:rPr>
          <w:b/>
          <w:szCs w:val="21"/>
        </w:rPr>
        <w:t>について、</w:t>
      </w:r>
      <w:r w:rsidR="00FE5446" w:rsidRPr="000E24C8">
        <w:rPr>
          <w:rFonts w:ascii="Cambria Math" w:hAnsi="Cambria Math" w:cs="Cambria Math"/>
          <w:b/>
          <w:color w:val="FF0000"/>
          <w:szCs w:val="21"/>
          <w:u w:val="single"/>
        </w:rPr>
        <w:t>△</w:t>
      </w:r>
      <w:r w:rsidR="00FE5446" w:rsidRPr="000E24C8">
        <w:rPr>
          <w:rFonts w:ascii="Cambria Math" w:hAnsi="Cambria Math" w:cs="Cambria Math"/>
          <w:b/>
          <w:color w:val="FF0000"/>
          <w:szCs w:val="21"/>
          <w:u w:val="single"/>
        </w:rPr>
        <w:t>や</w:t>
      </w:r>
      <w:r w:rsidR="00FE5446" w:rsidRPr="000E24C8">
        <w:rPr>
          <w:rFonts w:ascii="Cambria Math" w:hAnsi="Cambria Math" w:cs="Cambria Math"/>
          <w:b/>
          <w:color w:val="FF0000"/>
          <w:szCs w:val="21"/>
          <w:u w:val="single"/>
        </w:rPr>
        <w:t>×</w:t>
      </w:r>
      <w:r w:rsidR="00FE5446" w:rsidRPr="000E24C8">
        <w:rPr>
          <w:rFonts w:ascii="Cambria Math" w:hAnsi="Cambria Math" w:cs="Cambria Math"/>
          <w:b/>
          <w:color w:val="FF0000"/>
          <w:szCs w:val="21"/>
          <w:u w:val="single"/>
        </w:rPr>
        <w:t>が</w:t>
      </w:r>
      <w:r w:rsidR="00FE5446">
        <w:rPr>
          <w:rFonts w:ascii="Cambria Math" w:hAnsi="Cambria Math" w:cs="Cambria Math"/>
          <w:b/>
          <w:szCs w:val="21"/>
        </w:rPr>
        <w:t>ついている内容について、今後主任として果たす役割（修得目標を参照）を考えたとき、</w:t>
      </w:r>
      <w:r w:rsidR="0043494E">
        <w:rPr>
          <w:rFonts w:ascii="Cambria Math" w:hAnsi="Cambria Math" w:cs="Cambria Math"/>
          <w:b/>
          <w:szCs w:val="21"/>
        </w:rPr>
        <w:t>「自ら襟を正す」ために、</w:t>
      </w:r>
      <w:r w:rsidR="00FE5446">
        <w:rPr>
          <w:rFonts w:ascii="Cambria Math" w:hAnsi="Cambria Math" w:cs="Cambria Math"/>
          <w:b/>
          <w:szCs w:val="21"/>
        </w:rPr>
        <w:t>自己研鑽しようと考えている内容と方法について具体的に</w:t>
      </w:r>
      <w:r w:rsidR="00FE5446">
        <w:rPr>
          <w:rFonts w:ascii="Cambria Math" w:hAnsi="Cambria Math" w:cs="Cambria Math"/>
          <w:b/>
          <w:szCs w:val="21"/>
        </w:rPr>
        <w:t>3</w:t>
      </w:r>
      <w:r w:rsidR="00FE5446">
        <w:rPr>
          <w:rFonts w:ascii="Cambria Math" w:hAnsi="Cambria Math" w:cs="Cambria Math"/>
          <w:b/>
          <w:szCs w:val="21"/>
        </w:rPr>
        <w:t>つ記載してください。</w:t>
      </w:r>
    </w:p>
    <w:p w14:paraId="051FC839" w14:textId="77777777" w:rsidR="00D81F2D" w:rsidRDefault="00D81F2D" w:rsidP="00D81F2D">
      <w:pPr>
        <w:spacing w:line="140" w:lineRule="exact"/>
        <w:rPr>
          <w:rFonts w:ascii="Cambria Math" w:hAnsi="Cambria Math" w:cs="Cambria Math"/>
          <w:b/>
          <w:szCs w:val="21"/>
        </w:rPr>
      </w:pPr>
    </w:p>
    <w:tbl>
      <w:tblPr>
        <w:tblStyle w:val="a7"/>
        <w:tblW w:w="0" w:type="auto"/>
        <w:tblLook w:val="04A0" w:firstRow="1" w:lastRow="0" w:firstColumn="1" w:lastColumn="0" w:noHBand="0" w:noVBand="1"/>
      </w:tblPr>
      <w:tblGrid>
        <w:gridCol w:w="10456"/>
      </w:tblGrid>
      <w:tr w:rsidR="00D81F2D" w14:paraId="53FA3C8A" w14:textId="77777777" w:rsidTr="00D81F2D">
        <w:tc>
          <w:tcPr>
            <w:tcW w:w="10456" w:type="dxa"/>
          </w:tcPr>
          <w:p w14:paraId="529DB8D2" w14:textId="7FF46585" w:rsidR="00D81F2D" w:rsidRDefault="00D81F2D" w:rsidP="00D81F2D">
            <w:pPr>
              <w:spacing w:line="276" w:lineRule="auto"/>
              <w:rPr>
                <w:rFonts w:ascii="Cambria Math" w:hAnsi="Cambria Math" w:cs="Cambria Math"/>
                <w:b/>
                <w:szCs w:val="21"/>
              </w:rPr>
            </w:pPr>
            <w:r>
              <w:rPr>
                <w:rFonts w:ascii="Cambria Math" w:hAnsi="Cambria Math" w:cs="Cambria Math"/>
                <w:b/>
                <w:szCs w:val="21"/>
              </w:rPr>
              <w:t xml:space="preserve">　　　自己研鑽する内容（具体的に）　　</w:t>
            </w:r>
            <w:r>
              <w:rPr>
                <w:rFonts w:ascii="Cambria Math" w:hAnsi="Cambria Math" w:cs="Cambria Math" w:hint="eastAsia"/>
                <w:b/>
                <w:szCs w:val="21"/>
              </w:rPr>
              <w:t>と</w:t>
            </w:r>
            <w:r>
              <w:rPr>
                <w:rFonts w:ascii="Cambria Math" w:hAnsi="Cambria Math" w:cs="Cambria Math"/>
                <w:b/>
                <w:szCs w:val="21"/>
              </w:rPr>
              <w:t xml:space="preserve">　　　方法</w:t>
            </w:r>
          </w:p>
          <w:p w14:paraId="07C8355F" w14:textId="77777777" w:rsidR="00D81F2D" w:rsidRPr="0006528D" w:rsidRDefault="00D81F2D" w:rsidP="00D81F2D">
            <w:pPr>
              <w:spacing w:line="276" w:lineRule="auto"/>
              <w:rPr>
                <w:rFonts w:ascii="Cambria Math" w:hAnsi="Cambria Math" w:cs="Cambria Math"/>
                <w:b/>
                <w:szCs w:val="21"/>
                <w:u w:val="single"/>
              </w:rPr>
            </w:pPr>
            <w:r>
              <w:rPr>
                <w:rFonts w:ascii="Cambria Math" w:hAnsi="Cambria Math" w:cs="Cambria Math"/>
                <w:b/>
                <w:szCs w:val="21"/>
              </w:rPr>
              <w:t xml:space="preserve">　　　</w:t>
            </w:r>
            <w:r>
              <w:rPr>
                <w:rFonts w:ascii="Cambria Math" w:hAnsi="Cambria Math" w:cs="Cambria Math" w:hint="eastAsia"/>
                <w:b/>
                <w:szCs w:val="21"/>
              </w:rPr>
              <w:t>①</w:t>
            </w:r>
            <w:r>
              <w:rPr>
                <w:rFonts w:ascii="Cambria Math" w:hAnsi="Cambria Math" w:cs="Cambria Math" w:hint="eastAsia"/>
                <w:b/>
                <w:szCs w:val="21"/>
                <w:u w:val="single"/>
              </w:rPr>
              <w:t xml:space="preserve">　　　　　　　　　　　　　　　　　　　　　　　　　　　　　　　　　　　　　　　　　　　</w:t>
            </w:r>
          </w:p>
          <w:p w14:paraId="69F90962" w14:textId="77777777" w:rsidR="00D81F2D" w:rsidRPr="0006528D" w:rsidRDefault="00D81F2D" w:rsidP="00D81F2D">
            <w:pPr>
              <w:spacing w:line="276" w:lineRule="auto"/>
              <w:rPr>
                <w:rFonts w:ascii="Cambria Math" w:hAnsi="Cambria Math" w:cs="Cambria Math"/>
                <w:b/>
                <w:szCs w:val="21"/>
                <w:u w:val="single"/>
              </w:rPr>
            </w:pPr>
            <w:r>
              <w:rPr>
                <w:rFonts w:ascii="Cambria Math" w:hAnsi="Cambria Math" w:cs="Cambria Math"/>
                <w:b/>
                <w:szCs w:val="21"/>
              </w:rPr>
              <w:t xml:space="preserve">　　　</w:t>
            </w:r>
            <w:r>
              <w:rPr>
                <w:rFonts w:ascii="Cambria Math" w:hAnsi="Cambria Math" w:cs="Cambria Math" w:hint="eastAsia"/>
                <w:b/>
                <w:szCs w:val="21"/>
              </w:rPr>
              <w:t>②</w:t>
            </w:r>
            <w:r>
              <w:rPr>
                <w:rFonts w:ascii="Cambria Math" w:hAnsi="Cambria Math" w:cs="Cambria Math" w:hint="eastAsia"/>
                <w:b/>
                <w:szCs w:val="21"/>
                <w:u w:val="single"/>
              </w:rPr>
              <w:t xml:space="preserve">　　　　　　　　　　　　　　　　　　　　　　　　　　　　　　　　　　　　　　　　　　　</w:t>
            </w:r>
          </w:p>
          <w:p w14:paraId="52902BFD" w14:textId="77777777" w:rsidR="00D81F2D" w:rsidRPr="0006528D" w:rsidRDefault="00D81F2D" w:rsidP="00D81F2D">
            <w:pPr>
              <w:spacing w:line="276" w:lineRule="auto"/>
              <w:rPr>
                <w:rFonts w:ascii="Cambria Math" w:hAnsi="Cambria Math" w:cs="Cambria Math"/>
                <w:b/>
                <w:szCs w:val="21"/>
                <w:u w:val="single"/>
              </w:rPr>
            </w:pPr>
            <w:r>
              <w:rPr>
                <w:rFonts w:ascii="Cambria Math" w:hAnsi="Cambria Math" w:cs="Cambria Math"/>
                <w:b/>
                <w:szCs w:val="21"/>
              </w:rPr>
              <w:t xml:space="preserve">　　　</w:t>
            </w:r>
            <w:r>
              <w:rPr>
                <w:rFonts w:ascii="Cambria Math" w:hAnsi="Cambria Math" w:cs="Cambria Math" w:hint="eastAsia"/>
                <w:b/>
                <w:szCs w:val="21"/>
              </w:rPr>
              <w:t>③</w:t>
            </w:r>
            <w:r>
              <w:rPr>
                <w:rFonts w:ascii="Cambria Math" w:hAnsi="Cambria Math" w:cs="Cambria Math" w:hint="eastAsia"/>
                <w:b/>
                <w:szCs w:val="21"/>
                <w:u w:val="single"/>
              </w:rPr>
              <w:t xml:space="preserve">　　　　　　　　　　　　　　　　　　　　　　　　　　　　　　　　　　　　　　　　　　　</w:t>
            </w:r>
          </w:p>
          <w:p w14:paraId="4680BDB2" w14:textId="77777777" w:rsidR="00D81F2D" w:rsidRPr="00D81F2D" w:rsidRDefault="00D81F2D" w:rsidP="00D81F2D">
            <w:pPr>
              <w:spacing w:line="140" w:lineRule="exact"/>
              <w:rPr>
                <w:rFonts w:ascii="Cambria Math" w:hAnsi="Cambria Math" w:cs="Cambria Math"/>
                <w:b/>
                <w:szCs w:val="21"/>
              </w:rPr>
            </w:pPr>
          </w:p>
        </w:tc>
      </w:tr>
    </w:tbl>
    <w:p w14:paraId="1D0BE519" w14:textId="52D21344" w:rsidR="00D81F2D" w:rsidRDefault="00D81F2D" w:rsidP="00D81F2D">
      <w:pPr>
        <w:spacing w:line="140" w:lineRule="exact"/>
        <w:rPr>
          <w:b/>
          <w:szCs w:val="21"/>
        </w:rPr>
      </w:pPr>
    </w:p>
    <w:p w14:paraId="6039F2E4" w14:textId="77777777" w:rsidR="00D81F2D" w:rsidRDefault="00D81F2D" w:rsidP="00D81F2D">
      <w:pPr>
        <w:spacing w:line="140" w:lineRule="exact"/>
        <w:rPr>
          <w:b/>
          <w:szCs w:val="21"/>
        </w:rPr>
      </w:pPr>
    </w:p>
    <w:p w14:paraId="5ECAFF51" w14:textId="77777777" w:rsidR="00FE5446" w:rsidRDefault="0006528D" w:rsidP="00E22589">
      <w:pPr>
        <w:ind w:firstLineChars="100" w:firstLine="211"/>
        <w:rPr>
          <w:rFonts w:ascii="Cambria Math" w:hAnsi="Cambria Math" w:cs="Cambria Math"/>
          <w:b/>
          <w:szCs w:val="21"/>
        </w:rPr>
      </w:pPr>
      <w:r>
        <w:rPr>
          <w:rFonts w:ascii="Cambria Math" w:hAnsi="Cambria Math" w:cs="Cambria Math"/>
          <w:b/>
          <w:szCs w:val="21"/>
        </w:rPr>
        <w:t>設問３　あなたの事業所におけるケアマネジメントの質の向上に向けての課題を考えて、優先順位の高い</w:t>
      </w:r>
    </w:p>
    <w:p w14:paraId="048FEE46" w14:textId="77777777" w:rsidR="00D81F2D" w:rsidRDefault="0006528D" w:rsidP="00E003E9">
      <w:pPr>
        <w:rPr>
          <w:b/>
          <w:szCs w:val="21"/>
        </w:rPr>
      </w:pPr>
      <w:r>
        <w:rPr>
          <w:b/>
          <w:szCs w:val="21"/>
        </w:rPr>
        <w:t xml:space="preserve">　　　順番に書いてください。</w:t>
      </w:r>
    </w:p>
    <w:p w14:paraId="0D936BB1" w14:textId="200BED00" w:rsidR="00D81F2D" w:rsidRDefault="0043494E" w:rsidP="00D81F2D">
      <w:pPr>
        <w:spacing w:line="140" w:lineRule="exact"/>
        <w:rPr>
          <w:b/>
          <w:szCs w:val="21"/>
        </w:rPr>
      </w:pPr>
      <w:r>
        <w:rPr>
          <w:b/>
          <w:szCs w:val="21"/>
        </w:rPr>
        <w:t xml:space="preserve">　</w:t>
      </w:r>
    </w:p>
    <w:tbl>
      <w:tblPr>
        <w:tblStyle w:val="a7"/>
        <w:tblW w:w="0" w:type="auto"/>
        <w:tblLook w:val="04A0" w:firstRow="1" w:lastRow="0" w:firstColumn="1" w:lastColumn="0" w:noHBand="0" w:noVBand="1"/>
      </w:tblPr>
      <w:tblGrid>
        <w:gridCol w:w="10456"/>
      </w:tblGrid>
      <w:tr w:rsidR="00D81F2D" w14:paraId="1CB4A537" w14:textId="77777777" w:rsidTr="00D81F2D">
        <w:tc>
          <w:tcPr>
            <w:tcW w:w="10456" w:type="dxa"/>
          </w:tcPr>
          <w:p w14:paraId="7D32B442" w14:textId="77777777" w:rsidR="00D81F2D" w:rsidRDefault="00D81F2D" w:rsidP="00D81F2D">
            <w:pPr>
              <w:spacing w:line="140" w:lineRule="exact"/>
              <w:ind w:firstLineChars="300" w:firstLine="632"/>
              <w:rPr>
                <w:b/>
                <w:szCs w:val="21"/>
              </w:rPr>
            </w:pPr>
          </w:p>
          <w:p w14:paraId="1AE540E4" w14:textId="035F61AC" w:rsidR="00D81F2D" w:rsidRDefault="00D81F2D" w:rsidP="000E24C8">
            <w:pPr>
              <w:spacing w:line="400" w:lineRule="exact"/>
              <w:ind w:firstLineChars="300" w:firstLine="632"/>
              <w:rPr>
                <w:b/>
                <w:szCs w:val="21"/>
              </w:rPr>
            </w:pPr>
            <w:r>
              <w:rPr>
                <w:rFonts w:hint="eastAsia"/>
                <w:b/>
                <w:szCs w:val="21"/>
              </w:rPr>
              <w:t>①</w:t>
            </w:r>
            <w:r>
              <w:rPr>
                <w:rFonts w:hint="eastAsia"/>
                <w:b/>
                <w:szCs w:val="21"/>
                <w:u w:val="single"/>
              </w:rPr>
              <w:t xml:space="preserve">　　　　　　　　　　　　　　　　　　　　　　　　　　　　　　　　　　　　　　　　　</w:t>
            </w:r>
            <w:r>
              <w:rPr>
                <w:rFonts w:hint="eastAsia"/>
                <w:b/>
                <w:szCs w:val="21"/>
              </w:rPr>
              <w:t xml:space="preserve">　</w:t>
            </w:r>
          </w:p>
          <w:p w14:paraId="67F725A5" w14:textId="41617767" w:rsidR="00D81F2D" w:rsidRPr="0043494E" w:rsidRDefault="00D81F2D" w:rsidP="000E24C8">
            <w:pPr>
              <w:spacing w:line="400" w:lineRule="exact"/>
              <w:rPr>
                <w:b/>
                <w:szCs w:val="21"/>
                <w:u w:val="single"/>
              </w:rPr>
            </w:pPr>
            <w:r>
              <w:rPr>
                <w:b/>
                <w:szCs w:val="21"/>
              </w:rPr>
              <w:t xml:space="preserve">　　　</w:t>
            </w:r>
            <w:r>
              <w:rPr>
                <w:rFonts w:hint="eastAsia"/>
                <w:b/>
                <w:szCs w:val="21"/>
              </w:rPr>
              <w:t>②</w:t>
            </w:r>
            <w:r>
              <w:rPr>
                <w:rFonts w:hint="eastAsia"/>
                <w:b/>
                <w:szCs w:val="21"/>
                <w:u w:val="single"/>
              </w:rPr>
              <w:t xml:space="preserve">　　　　　　　　　　　　　　　　　　　　　　　　　　　　　　　　　　　　　　　　　</w:t>
            </w:r>
          </w:p>
          <w:p w14:paraId="44B4D6A8" w14:textId="77777777" w:rsidR="00D81F2D" w:rsidRDefault="00D81F2D" w:rsidP="000E24C8">
            <w:pPr>
              <w:spacing w:line="400" w:lineRule="exact"/>
              <w:rPr>
                <w:b/>
                <w:szCs w:val="21"/>
                <w:u w:val="single"/>
              </w:rPr>
            </w:pPr>
            <w:r>
              <w:rPr>
                <w:b/>
                <w:szCs w:val="21"/>
              </w:rPr>
              <w:t xml:space="preserve">　　　</w:t>
            </w:r>
            <w:r>
              <w:rPr>
                <w:rFonts w:hint="eastAsia"/>
                <w:b/>
                <w:szCs w:val="21"/>
              </w:rPr>
              <w:t>③</w:t>
            </w:r>
            <w:r>
              <w:rPr>
                <w:rFonts w:hint="eastAsia"/>
                <w:b/>
                <w:szCs w:val="21"/>
                <w:u w:val="single"/>
              </w:rPr>
              <w:t xml:space="preserve">　　　　　　　　　　　　　　　　　　　　　　　　　　　　　　　　　　　　　　　　　</w:t>
            </w:r>
          </w:p>
          <w:p w14:paraId="594F440B" w14:textId="77777777" w:rsidR="00D81F2D" w:rsidRDefault="00D81F2D" w:rsidP="00D81F2D">
            <w:pPr>
              <w:spacing w:line="140" w:lineRule="exact"/>
              <w:rPr>
                <w:b/>
                <w:szCs w:val="21"/>
                <w:u w:val="single"/>
              </w:rPr>
            </w:pPr>
          </w:p>
          <w:p w14:paraId="1EB83ACE" w14:textId="2A27F0D7" w:rsidR="00D81F2D" w:rsidRPr="00D81F2D" w:rsidRDefault="00D81F2D" w:rsidP="00D81F2D">
            <w:pPr>
              <w:spacing w:line="140" w:lineRule="exact"/>
              <w:rPr>
                <w:b/>
                <w:szCs w:val="21"/>
                <w:u w:val="single"/>
              </w:rPr>
            </w:pPr>
          </w:p>
        </w:tc>
      </w:tr>
    </w:tbl>
    <w:p w14:paraId="2D8689C6" w14:textId="05EC5382" w:rsidR="00D81F2D" w:rsidRPr="0043494E" w:rsidRDefault="0043494E">
      <w:pPr>
        <w:rPr>
          <w:rFonts w:hint="eastAsia"/>
          <w:b/>
          <w:szCs w:val="21"/>
          <w:u w:val="single"/>
        </w:rPr>
      </w:pPr>
      <w:r>
        <w:rPr>
          <w:b/>
          <w:szCs w:val="21"/>
        </w:rPr>
        <w:t xml:space="preserve">　</w:t>
      </w:r>
    </w:p>
    <w:sectPr w:rsidR="00D81F2D" w:rsidRPr="0043494E" w:rsidSect="00AF4091">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9E3A1" w14:textId="77777777" w:rsidR="00452C06" w:rsidRDefault="00452C06" w:rsidP="00E22589">
      <w:r>
        <w:separator/>
      </w:r>
    </w:p>
  </w:endnote>
  <w:endnote w:type="continuationSeparator" w:id="0">
    <w:p w14:paraId="1398B573" w14:textId="77777777" w:rsidR="00452C06" w:rsidRDefault="00452C06" w:rsidP="00E2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77F14" w14:textId="77777777" w:rsidR="00452C06" w:rsidRDefault="00452C06" w:rsidP="00E22589">
      <w:r>
        <w:separator/>
      </w:r>
    </w:p>
  </w:footnote>
  <w:footnote w:type="continuationSeparator" w:id="0">
    <w:p w14:paraId="24E978E3" w14:textId="77777777" w:rsidR="00452C06" w:rsidRDefault="00452C06" w:rsidP="00E2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290B" w14:textId="28832EE5" w:rsidR="00E22589" w:rsidRPr="00E22589" w:rsidRDefault="00E22589" w:rsidP="00E22589">
    <w:pPr>
      <w:ind w:firstLineChars="800" w:firstLine="1680"/>
      <w:rPr>
        <w:b/>
        <w:sz w:val="28"/>
        <w:szCs w:val="28"/>
        <w:u w:val="single"/>
      </w:rPr>
    </w:pPr>
    <w:bookmarkStart w:id="0" w:name="_Hlk54014392"/>
    <w:r w:rsidRPr="006A1649">
      <w:rPr>
        <w:rFonts w:ascii="ＭＳ Ｐ明朝" w:eastAsia="ＭＳ Ｐ明朝" w:hAnsi="ＭＳ Ｐ明朝" w:cs="ＭＳ 明朝" w:hint="eastAsia"/>
        <w:noProof/>
        <w:lang w:val="ja-JP"/>
      </w:rPr>
      <mc:AlternateContent>
        <mc:Choice Requires="wps">
          <w:drawing>
            <wp:anchor distT="0" distB="0" distL="114300" distR="114300" simplePos="0" relativeHeight="251659264" behindDoc="0" locked="0" layoutInCell="1" allowOverlap="1" wp14:anchorId="139F8070" wp14:editId="0824CD89">
              <wp:simplePos x="0" y="0"/>
              <wp:positionH relativeFrom="margin">
                <wp:posOffset>-165100</wp:posOffset>
              </wp:positionH>
              <wp:positionV relativeFrom="paragraph">
                <wp:posOffset>-254000</wp:posOffset>
              </wp:positionV>
              <wp:extent cx="1606550" cy="361950"/>
              <wp:effectExtent l="0" t="0" r="1270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36195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60C848FB" w14:textId="77777777" w:rsidR="00E22589" w:rsidRPr="00E22589" w:rsidRDefault="00E22589" w:rsidP="00E22589">
                          <w:pPr>
                            <w:snapToGrid w:val="0"/>
                            <w:jc w:val="center"/>
                            <w:rPr>
                              <w:rFonts w:ascii="HG丸ｺﾞｼｯｸM-PRO" w:eastAsia="HG丸ｺﾞｼｯｸM-PRO" w:hAnsi="HG丸ｺﾞｼｯｸM-PRO"/>
                              <w:color w:val="FF0000"/>
                              <w:sz w:val="28"/>
                              <w:szCs w:val="28"/>
                            </w:rPr>
                          </w:pPr>
                          <w:r w:rsidRPr="00E22589">
                            <w:rPr>
                              <w:rFonts w:ascii="HG丸ｺﾞｼｯｸM-PRO" w:eastAsia="HG丸ｺﾞｼｯｸM-PRO" w:hAnsi="HG丸ｺﾞｼｯｸM-PRO" w:hint="eastAsia"/>
                              <w:color w:val="FF0000"/>
                              <w:sz w:val="28"/>
                              <w:szCs w:val="28"/>
                            </w:rPr>
                            <w:t>事前学習シート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9F8070" id="Rectangle 2" o:spid="_x0000_s1026" style="position:absolute;left:0;text-align:left;margin-left:-13pt;margin-top:-20pt;width:126.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" fillcolor="white [3201]" strokecolor="red" strokeweight="1pt">
              <v:textbox inset="0,0,0,0">
                <w:txbxContent>
                  <w:p w14:paraId="60C848FB" w14:textId="77777777" w:rsidR="00E22589" w:rsidRPr="00E22589" w:rsidRDefault="00E22589" w:rsidP="00E22589">
                    <w:pPr>
                      <w:snapToGrid w:val="0"/>
                      <w:jc w:val="center"/>
                      <w:rPr>
                        <w:rFonts w:ascii="HG丸ｺﾞｼｯｸM-PRO" w:eastAsia="HG丸ｺﾞｼｯｸM-PRO" w:hAnsi="HG丸ｺﾞｼｯｸM-PRO"/>
                        <w:color w:val="FF0000"/>
                        <w:sz w:val="28"/>
                        <w:szCs w:val="28"/>
                      </w:rPr>
                    </w:pPr>
                    <w:r w:rsidRPr="00E22589">
                      <w:rPr>
                        <w:rFonts w:ascii="HG丸ｺﾞｼｯｸM-PRO" w:eastAsia="HG丸ｺﾞｼｯｸM-PRO" w:hAnsi="HG丸ｺﾞｼｯｸM-PRO" w:hint="eastAsia"/>
                        <w:color w:val="FF0000"/>
                        <w:sz w:val="28"/>
                        <w:szCs w:val="28"/>
                      </w:rPr>
                      <w:t>事前学習シート</w:t>
                    </w:r>
                  </w:p>
                </w:txbxContent>
              </v:textbox>
              <w10:wrap anchorx="margin"/>
            </v:rect>
          </w:pict>
        </mc:Fallback>
      </mc:AlternateContent>
    </w:r>
    <w:r>
      <w:rPr>
        <w:b/>
        <w:sz w:val="24"/>
        <w:szCs w:val="24"/>
      </w:rPr>
      <w:t xml:space="preserve">　</w:t>
    </w:r>
    <w:r>
      <w:rPr>
        <w:rFonts w:hint="eastAsia"/>
        <w:b/>
        <w:sz w:val="24"/>
        <w:szCs w:val="24"/>
      </w:rPr>
      <w:t xml:space="preserve">　　　　　　　　　　</w:t>
    </w:r>
    <w:r w:rsidRPr="00E22589">
      <w:rPr>
        <w:b/>
        <w:sz w:val="28"/>
        <w:szCs w:val="28"/>
        <w:u w:val="single"/>
      </w:rPr>
      <w:t>令和</w:t>
    </w:r>
    <w:r w:rsidRPr="00E22589">
      <w:rPr>
        <w:b/>
        <w:sz w:val="28"/>
        <w:szCs w:val="28"/>
        <w:u w:val="single"/>
      </w:rPr>
      <w:t>2</w:t>
    </w:r>
    <w:r w:rsidRPr="00E22589">
      <w:rPr>
        <w:b/>
        <w:sz w:val="28"/>
        <w:szCs w:val="28"/>
        <w:u w:val="single"/>
      </w:rPr>
      <w:t>年度　千葉県主任介護支援専門員研修</w:t>
    </w:r>
  </w:p>
  <w:p w14:paraId="575940CB" w14:textId="673BB61E" w:rsidR="00E22589" w:rsidRDefault="00E22589" w:rsidP="00E22589">
    <w:pPr>
      <w:jc w:val="center"/>
      <w:rPr>
        <w:b/>
        <w:szCs w:val="21"/>
      </w:rPr>
    </w:pPr>
    <w:r>
      <w:rPr>
        <w:rFonts w:hint="eastAsia"/>
        <w:b/>
        <w:sz w:val="24"/>
        <w:szCs w:val="24"/>
      </w:rPr>
      <w:t xml:space="preserve">　　　　</w:t>
    </w:r>
    <w:r>
      <w:rPr>
        <w:b/>
        <w:sz w:val="24"/>
        <w:szCs w:val="24"/>
      </w:rPr>
      <w:t xml:space="preserve">　　　　</w:t>
    </w:r>
    <w:r w:rsidRPr="0043494E">
      <w:rPr>
        <w:b/>
        <w:sz w:val="22"/>
      </w:rPr>
      <w:t>「個別事例を通じた介護支援専門員に対する指導・支援の展開」</w:t>
    </w:r>
    <w:r w:rsidRPr="00AF4091">
      <w:rPr>
        <w:b/>
        <w:szCs w:val="21"/>
      </w:rPr>
      <w:t>（主任研修</w:t>
    </w:r>
    <w:r w:rsidRPr="00AF4091">
      <w:rPr>
        <w:b/>
        <w:szCs w:val="21"/>
      </w:rPr>
      <w:t>9</w:t>
    </w:r>
    <w:r w:rsidRPr="00AF4091">
      <w:rPr>
        <w:b/>
        <w:szCs w:val="21"/>
      </w:rPr>
      <w:t>日目</w:t>
    </w:r>
    <w:r>
      <w:rPr>
        <w:b/>
        <w:szCs w:val="21"/>
      </w:rPr>
      <w:t>）</w:t>
    </w:r>
  </w:p>
  <w:bookmarkEnd w:id="0"/>
  <w:p w14:paraId="24FCBAF3" w14:textId="73902C0C" w:rsidR="00E22589" w:rsidRDefault="00E225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91"/>
    <w:rsid w:val="000442EE"/>
    <w:rsid w:val="0006528D"/>
    <w:rsid w:val="000E24C8"/>
    <w:rsid w:val="0043494E"/>
    <w:rsid w:val="00452C06"/>
    <w:rsid w:val="004A35B0"/>
    <w:rsid w:val="00552484"/>
    <w:rsid w:val="007D136B"/>
    <w:rsid w:val="00826D14"/>
    <w:rsid w:val="00AF4091"/>
    <w:rsid w:val="00B4491C"/>
    <w:rsid w:val="00B97A16"/>
    <w:rsid w:val="00CA7576"/>
    <w:rsid w:val="00D71A2C"/>
    <w:rsid w:val="00D81F2D"/>
    <w:rsid w:val="00E003E9"/>
    <w:rsid w:val="00E22589"/>
    <w:rsid w:val="00E77EFC"/>
    <w:rsid w:val="00EA63C0"/>
    <w:rsid w:val="00EB5ABD"/>
    <w:rsid w:val="00FE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53BC7"/>
  <w15:chartTrackingRefBased/>
  <w15:docId w15:val="{71A1BA41-267E-4B96-871D-89DE40F4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589"/>
    <w:pPr>
      <w:tabs>
        <w:tab w:val="center" w:pos="4252"/>
        <w:tab w:val="right" w:pos="8504"/>
      </w:tabs>
      <w:snapToGrid w:val="0"/>
    </w:pPr>
  </w:style>
  <w:style w:type="character" w:customStyle="1" w:styleId="a4">
    <w:name w:val="ヘッダー (文字)"/>
    <w:basedOn w:val="a0"/>
    <w:link w:val="a3"/>
    <w:uiPriority w:val="99"/>
    <w:rsid w:val="00E22589"/>
  </w:style>
  <w:style w:type="paragraph" w:styleId="a5">
    <w:name w:val="footer"/>
    <w:basedOn w:val="a"/>
    <w:link w:val="a6"/>
    <w:uiPriority w:val="99"/>
    <w:unhideWhenUsed/>
    <w:rsid w:val="00E22589"/>
    <w:pPr>
      <w:tabs>
        <w:tab w:val="center" w:pos="4252"/>
        <w:tab w:val="right" w:pos="8504"/>
      </w:tabs>
      <w:snapToGrid w:val="0"/>
    </w:pPr>
  </w:style>
  <w:style w:type="character" w:customStyle="1" w:styleId="a6">
    <w:name w:val="フッター (文字)"/>
    <w:basedOn w:val="a0"/>
    <w:link w:val="a5"/>
    <w:uiPriority w:val="99"/>
    <w:rsid w:val="00E22589"/>
  </w:style>
  <w:style w:type="table" w:styleId="a7">
    <w:name w:val="Table Grid"/>
    <w:basedOn w:val="a1"/>
    <w:uiPriority w:val="39"/>
    <w:rsid w:val="00D8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5</cp:revision>
  <cp:lastPrinted>2021-01-31T04:04:00Z</cp:lastPrinted>
  <dcterms:created xsi:type="dcterms:W3CDTF">2021-01-31T04:03:00Z</dcterms:created>
  <dcterms:modified xsi:type="dcterms:W3CDTF">2021-01-31T05:29:00Z</dcterms:modified>
</cp:coreProperties>
</file>