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DF36F" w14:textId="6BD6A3F9" w:rsidR="00FA0B2E" w:rsidRDefault="00FA0B2E" w:rsidP="0070060C">
      <w:pPr>
        <w:spacing w:line="100" w:lineRule="exact"/>
        <w:jc w:val="left"/>
        <w:rPr>
          <w:sz w:val="24"/>
          <w:szCs w:val="24"/>
        </w:rPr>
      </w:pPr>
      <w:r w:rsidRPr="00100588">
        <w:rPr>
          <w:rFonts w:eastAsiaTheme="minorHAnsi"/>
          <w:noProof/>
          <w:sz w:val="24"/>
          <w:szCs w:val="28"/>
        </w:rPr>
        <mc:AlternateContent>
          <mc:Choice Requires="wps">
            <w:drawing>
              <wp:anchor distT="45720" distB="45720" distL="114300" distR="114300" simplePos="0" relativeHeight="251668480" behindDoc="0" locked="0" layoutInCell="1" allowOverlap="1" wp14:anchorId="1023A452" wp14:editId="33B429EF">
                <wp:simplePos x="0" y="0"/>
                <wp:positionH relativeFrom="column">
                  <wp:posOffset>-57812</wp:posOffset>
                </wp:positionH>
                <wp:positionV relativeFrom="paragraph">
                  <wp:posOffset>-357422</wp:posOffset>
                </wp:positionV>
                <wp:extent cx="3721210" cy="508883"/>
                <wp:effectExtent l="0" t="0" r="1270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210" cy="508883"/>
                        </a:xfrm>
                        <a:prstGeom prst="rect">
                          <a:avLst/>
                        </a:prstGeom>
                        <a:solidFill>
                          <a:srgbClr val="FFFFFF"/>
                        </a:solidFill>
                        <a:ln w="9525">
                          <a:solidFill>
                            <a:srgbClr val="FF0000"/>
                          </a:solidFill>
                          <a:miter lim="800000"/>
                          <a:headEnd/>
                          <a:tailEnd/>
                        </a:ln>
                      </wps:spPr>
                      <wps:txbx>
                        <w:txbxContent>
                          <w:p w14:paraId="2A451E00" w14:textId="605D29C6" w:rsidR="00FA0B2E" w:rsidRPr="00BF1971"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提出期間：令和</w:t>
                            </w:r>
                            <w:r w:rsidR="00BF1971" w:rsidRPr="00BF1971">
                              <w:rPr>
                                <w:rFonts w:asciiTheme="minorEastAsia" w:hAnsiTheme="minorEastAsia" w:hint="eastAsia"/>
                                <w:b/>
                                <w:bCs/>
                                <w:szCs w:val="21"/>
                              </w:rPr>
                              <w:t>7</w:t>
                            </w:r>
                            <w:r w:rsidRPr="00BF1971">
                              <w:rPr>
                                <w:rFonts w:asciiTheme="minorEastAsia" w:hAnsiTheme="minorEastAsia" w:hint="eastAsia"/>
                                <w:b/>
                                <w:bCs/>
                                <w:szCs w:val="21"/>
                              </w:rPr>
                              <w:t>年</w:t>
                            </w:r>
                            <w:r w:rsidR="00344F0F">
                              <w:rPr>
                                <w:rFonts w:asciiTheme="minorEastAsia" w:hAnsiTheme="minorEastAsia" w:hint="eastAsia"/>
                                <w:b/>
                                <w:bCs/>
                                <w:szCs w:val="21"/>
                              </w:rPr>
                              <w:t>8</w:t>
                            </w:r>
                            <w:r w:rsidRPr="00BF1971">
                              <w:rPr>
                                <w:rFonts w:asciiTheme="minorEastAsia" w:hAnsiTheme="minorEastAsia" w:hint="eastAsia"/>
                                <w:b/>
                                <w:bCs/>
                                <w:szCs w:val="21"/>
                              </w:rPr>
                              <w:t>月</w:t>
                            </w:r>
                            <w:r w:rsidR="00BF1971" w:rsidRPr="00BF1971">
                              <w:rPr>
                                <w:rFonts w:asciiTheme="minorEastAsia" w:hAnsiTheme="minorEastAsia" w:hint="eastAsia"/>
                                <w:b/>
                                <w:bCs/>
                                <w:szCs w:val="21"/>
                              </w:rPr>
                              <w:t>2</w:t>
                            </w:r>
                            <w:r w:rsidR="00344F0F">
                              <w:rPr>
                                <w:rFonts w:asciiTheme="minorEastAsia" w:hAnsiTheme="minorEastAsia" w:hint="eastAsia"/>
                                <w:b/>
                                <w:bCs/>
                                <w:szCs w:val="21"/>
                              </w:rPr>
                              <w:t>2</w:t>
                            </w:r>
                            <w:r w:rsidRPr="00BF1971">
                              <w:rPr>
                                <w:rFonts w:asciiTheme="minorEastAsia" w:hAnsiTheme="minorEastAsia" w:hint="eastAsia"/>
                                <w:b/>
                                <w:bCs/>
                                <w:szCs w:val="21"/>
                              </w:rPr>
                              <w:t>日（</w:t>
                            </w:r>
                            <w:r w:rsidR="00344F0F">
                              <w:rPr>
                                <w:rFonts w:asciiTheme="minorEastAsia" w:hAnsiTheme="minorEastAsia" w:hint="eastAsia"/>
                                <w:b/>
                                <w:bCs/>
                                <w:szCs w:val="21"/>
                              </w:rPr>
                              <w:t>金</w:t>
                            </w:r>
                            <w:r w:rsidRPr="00BF1971">
                              <w:rPr>
                                <w:rFonts w:asciiTheme="minorEastAsia" w:hAnsiTheme="minorEastAsia" w:hint="eastAsia"/>
                                <w:b/>
                                <w:bCs/>
                                <w:szCs w:val="21"/>
                              </w:rPr>
                              <w:t>）～</w:t>
                            </w:r>
                            <w:r w:rsidR="00344F0F">
                              <w:rPr>
                                <w:rFonts w:asciiTheme="minorEastAsia" w:hAnsiTheme="minorEastAsia" w:hint="eastAsia"/>
                                <w:b/>
                                <w:bCs/>
                                <w:szCs w:val="21"/>
                              </w:rPr>
                              <w:t>8</w:t>
                            </w:r>
                            <w:r w:rsidRPr="00BF1971">
                              <w:rPr>
                                <w:rFonts w:asciiTheme="minorEastAsia" w:hAnsiTheme="minorEastAsia" w:hint="eastAsia"/>
                                <w:b/>
                                <w:bCs/>
                                <w:szCs w:val="21"/>
                              </w:rPr>
                              <w:t>月</w:t>
                            </w:r>
                            <w:r w:rsidR="00C5120A">
                              <w:rPr>
                                <w:rFonts w:asciiTheme="minorEastAsia" w:hAnsiTheme="minorEastAsia" w:hint="eastAsia"/>
                                <w:b/>
                                <w:bCs/>
                                <w:szCs w:val="21"/>
                              </w:rPr>
                              <w:t>31</w:t>
                            </w:r>
                            <w:r w:rsidRPr="00BF1971">
                              <w:rPr>
                                <w:rFonts w:asciiTheme="minorEastAsia" w:hAnsiTheme="minorEastAsia" w:hint="eastAsia"/>
                                <w:b/>
                                <w:bCs/>
                                <w:szCs w:val="21"/>
                              </w:rPr>
                              <w:t>日（</w:t>
                            </w:r>
                            <w:r w:rsidR="00344F0F">
                              <w:rPr>
                                <w:rFonts w:asciiTheme="minorEastAsia" w:hAnsiTheme="minorEastAsia" w:hint="eastAsia"/>
                                <w:b/>
                                <w:bCs/>
                                <w:szCs w:val="21"/>
                              </w:rPr>
                              <w:t>日</w:t>
                            </w:r>
                            <w:r w:rsidRPr="00BF1971">
                              <w:rPr>
                                <w:rFonts w:asciiTheme="minorEastAsia" w:hAnsiTheme="minorEastAsia" w:hint="eastAsia"/>
                                <w:b/>
                                <w:bCs/>
                                <w:szCs w:val="21"/>
                              </w:rPr>
                              <w:t>）まで</w:t>
                            </w:r>
                          </w:p>
                          <w:p w14:paraId="6B50C8B2" w14:textId="22489568" w:rsidR="00FA0B2E"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6" w:history="1">
                              <w:r w:rsidR="00344F0F" w:rsidRPr="009102FD">
                                <w:rPr>
                                  <w:rStyle w:val="ac"/>
                                  <w:rFonts w:ascii="游明朝" w:eastAsia="游明朝" w:hAnsi="游明朝"/>
                                  <w:b/>
                                  <w:bCs/>
                                  <w:sz w:val="24"/>
                                  <w:szCs w:val="24"/>
                                </w:rPr>
                                <w:t>senmon2</w:t>
                              </w:r>
                              <w:r w:rsidR="00344F0F" w:rsidRPr="009102FD">
                                <w:rPr>
                                  <w:rStyle w:val="ac"/>
                                  <w:rFonts w:ascii="游明朝" w:eastAsia="游明朝" w:hAnsi="游明朝" w:hint="eastAsia"/>
                                  <w:b/>
                                  <w:bCs/>
                                  <w:sz w:val="24"/>
                                  <w:szCs w:val="24"/>
                                </w:rPr>
                                <w:t>b</w:t>
                              </w:r>
                              <w:r w:rsidR="00344F0F" w:rsidRPr="009102FD">
                                <w:rPr>
                                  <w:rStyle w:val="ac"/>
                                  <w:rFonts w:ascii="游明朝" w:eastAsia="游明朝" w:hAnsi="游明朝"/>
                                  <w:b/>
                                  <w:bCs/>
                                  <w:sz w:val="24"/>
                                  <w:szCs w:val="24"/>
                                </w:rPr>
                                <w:t>@chiba-cmc.com</w:t>
                              </w:r>
                            </w:hyperlink>
                            <w:r w:rsidRPr="00BF1971">
                              <w:rPr>
                                <w:rFonts w:asciiTheme="minorEastAsia" w:hAnsiTheme="minorEastAsia" w:hint="eastAsia"/>
                                <w:b/>
                                <w:bCs/>
                                <w:szCs w:val="21"/>
                              </w:rPr>
                              <w:t>）</w:t>
                            </w:r>
                          </w:p>
                          <w:p w14:paraId="3CFED7AC" w14:textId="77777777" w:rsidR="00BF1971" w:rsidRPr="00BF1971" w:rsidRDefault="00BF1971" w:rsidP="00FA0B2E">
                            <w:pPr>
                              <w:spacing w:line="300" w:lineRule="exact"/>
                              <w:rPr>
                                <w:rFonts w:asciiTheme="minorEastAsia" w:hAnsiTheme="minorEastAsia"/>
                                <w:b/>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3A452" id="_x0000_t202" coordsize="21600,21600" o:spt="202" path="m,l,21600r21600,l21600,xe">
                <v:stroke joinstyle="miter"/>
                <v:path gradientshapeok="t" o:connecttype="rect"/>
              </v:shapetype>
              <v:shape id="テキスト ボックス 2" o:spid="_x0000_s1026" type="#_x0000_t202" style="position:absolute;margin-left:-4.55pt;margin-top:-28.15pt;width:293pt;height:40.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" strokecolor="red">
                <v:textbox>
                  <w:txbxContent>
                    <w:p w14:paraId="2A451E00" w14:textId="605D29C6" w:rsidR="00FA0B2E" w:rsidRPr="00BF1971"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提出期間：令和</w:t>
                      </w:r>
                      <w:r w:rsidR="00BF1971" w:rsidRPr="00BF1971">
                        <w:rPr>
                          <w:rFonts w:asciiTheme="minorEastAsia" w:hAnsiTheme="minorEastAsia" w:hint="eastAsia"/>
                          <w:b/>
                          <w:bCs/>
                          <w:szCs w:val="21"/>
                        </w:rPr>
                        <w:t>7</w:t>
                      </w:r>
                      <w:r w:rsidRPr="00BF1971">
                        <w:rPr>
                          <w:rFonts w:asciiTheme="minorEastAsia" w:hAnsiTheme="minorEastAsia" w:hint="eastAsia"/>
                          <w:b/>
                          <w:bCs/>
                          <w:szCs w:val="21"/>
                        </w:rPr>
                        <w:t>年</w:t>
                      </w:r>
                      <w:r w:rsidR="00344F0F">
                        <w:rPr>
                          <w:rFonts w:asciiTheme="minorEastAsia" w:hAnsiTheme="minorEastAsia" w:hint="eastAsia"/>
                          <w:b/>
                          <w:bCs/>
                          <w:szCs w:val="21"/>
                        </w:rPr>
                        <w:t>8</w:t>
                      </w:r>
                      <w:r w:rsidRPr="00BF1971">
                        <w:rPr>
                          <w:rFonts w:asciiTheme="minorEastAsia" w:hAnsiTheme="minorEastAsia" w:hint="eastAsia"/>
                          <w:b/>
                          <w:bCs/>
                          <w:szCs w:val="21"/>
                        </w:rPr>
                        <w:t>月</w:t>
                      </w:r>
                      <w:r w:rsidR="00BF1971" w:rsidRPr="00BF1971">
                        <w:rPr>
                          <w:rFonts w:asciiTheme="minorEastAsia" w:hAnsiTheme="minorEastAsia" w:hint="eastAsia"/>
                          <w:b/>
                          <w:bCs/>
                          <w:szCs w:val="21"/>
                        </w:rPr>
                        <w:t>2</w:t>
                      </w:r>
                      <w:r w:rsidR="00344F0F">
                        <w:rPr>
                          <w:rFonts w:asciiTheme="minorEastAsia" w:hAnsiTheme="minorEastAsia" w:hint="eastAsia"/>
                          <w:b/>
                          <w:bCs/>
                          <w:szCs w:val="21"/>
                        </w:rPr>
                        <w:t>2</w:t>
                      </w:r>
                      <w:r w:rsidRPr="00BF1971">
                        <w:rPr>
                          <w:rFonts w:asciiTheme="minorEastAsia" w:hAnsiTheme="minorEastAsia" w:hint="eastAsia"/>
                          <w:b/>
                          <w:bCs/>
                          <w:szCs w:val="21"/>
                        </w:rPr>
                        <w:t>日（</w:t>
                      </w:r>
                      <w:r w:rsidR="00344F0F">
                        <w:rPr>
                          <w:rFonts w:asciiTheme="minorEastAsia" w:hAnsiTheme="minorEastAsia" w:hint="eastAsia"/>
                          <w:b/>
                          <w:bCs/>
                          <w:szCs w:val="21"/>
                        </w:rPr>
                        <w:t>金</w:t>
                      </w:r>
                      <w:r w:rsidRPr="00BF1971">
                        <w:rPr>
                          <w:rFonts w:asciiTheme="minorEastAsia" w:hAnsiTheme="minorEastAsia" w:hint="eastAsia"/>
                          <w:b/>
                          <w:bCs/>
                          <w:szCs w:val="21"/>
                        </w:rPr>
                        <w:t>）～</w:t>
                      </w:r>
                      <w:r w:rsidR="00344F0F">
                        <w:rPr>
                          <w:rFonts w:asciiTheme="minorEastAsia" w:hAnsiTheme="minorEastAsia" w:hint="eastAsia"/>
                          <w:b/>
                          <w:bCs/>
                          <w:szCs w:val="21"/>
                        </w:rPr>
                        <w:t>8</w:t>
                      </w:r>
                      <w:r w:rsidRPr="00BF1971">
                        <w:rPr>
                          <w:rFonts w:asciiTheme="minorEastAsia" w:hAnsiTheme="minorEastAsia" w:hint="eastAsia"/>
                          <w:b/>
                          <w:bCs/>
                          <w:szCs w:val="21"/>
                        </w:rPr>
                        <w:t>月</w:t>
                      </w:r>
                      <w:r w:rsidR="00C5120A">
                        <w:rPr>
                          <w:rFonts w:asciiTheme="minorEastAsia" w:hAnsiTheme="minorEastAsia" w:hint="eastAsia"/>
                          <w:b/>
                          <w:bCs/>
                          <w:szCs w:val="21"/>
                        </w:rPr>
                        <w:t>31</w:t>
                      </w:r>
                      <w:r w:rsidRPr="00BF1971">
                        <w:rPr>
                          <w:rFonts w:asciiTheme="minorEastAsia" w:hAnsiTheme="minorEastAsia" w:hint="eastAsia"/>
                          <w:b/>
                          <w:bCs/>
                          <w:szCs w:val="21"/>
                        </w:rPr>
                        <w:t>日（</w:t>
                      </w:r>
                      <w:r w:rsidR="00344F0F">
                        <w:rPr>
                          <w:rFonts w:asciiTheme="minorEastAsia" w:hAnsiTheme="minorEastAsia" w:hint="eastAsia"/>
                          <w:b/>
                          <w:bCs/>
                          <w:szCs w:val="21"/>
                        </w:rPr>
                        <w:t>日</w:t>
                      </w:r>
                      <w:r w:rsidRPr="00BF1971">
                        <w:rPr>
                          <w:rFonts w:asciiTheme="minorEastAsia" w:hAnsiTheme="minorEastAsia" w:hint="eastAsia"/>
                          <w:b/>
                          <w:bCs/>
                          <w:szCs w:val="21"/>
                        </w:rPr>
                        <w:t>）まで</w:t>
                      </w:r>
                    </w:p>
                    <w:p w14:paraId="6B50C8B2" w14:textId="22489568" w:rsidR="00FA0B2E"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7" w:history="1">
                        <w:r w:rsidR="00344F0F" w:rsidRPr="009102FD">
                          <w:rPr>
                            <w:rStyle w:val="ac"/>
                            <w:rFonts w:ascii="游明朝" w:eastAsia="游明朝" w:hAnsi="游明朝"/>
                            <w:b/>
                            <w:bCs/>
                            <w:sz w:val="24"/>
                            <w:szCs w:val="24"/>
                          </w:rPr>
                          <w:t>senmon2</w:t>
                        </w:r>
                        <w:r w:rsidR="00344F0F" w:rsidRPr="009102FD">
                          <w:rPr>
                            <w:rStyle w:val="ac"/>
                            <w:rFonts w:ascii="游明朝" w:eastAsia="游明朝" w:hAnsi="游明朝" w:hint="eastAsia"/>
                            <w:b/>
                            <w:bCs/>
                            <w:sz w:val="24"/>
                            <w:szCs w:val="24"/>
                          </w:rPr>
                          <w:t>b</w:t>
                        </w:r>
                        <w:r w:rsidR="00344F0F" w:rsidRPr="009102FD">
                          <w:rPr>
                            <w:rStyle w:val="ac"/>
                            <w:rFonts w:ascii="游明朝" w:eastAsia="游明朝" w:hAnsi="游明朝"/>
                            <w:b/>
                            <w:bCs/>
                            <w:sz w:val="24"/>
                            <w:szCs w:val="24"/>
                          </w:rPr>
                          <w:t>@chiba-cmc.com</w:t>
                        </w:r>
                      </w:hyperlink>
                      <w:r w:rsidRPr="00BF1971">
                        <w:rPr>
                          <w:rFonts w:asciiTheme="minorEastAsia" w:hAnsiTheme="minorEastAsia" w:hint="eastAsia"/>
                          <w:b/>
                          <w:bCs/>
                          <w:szCs w:val="21"/>
                        </w:rPr>
                        <w:t>）</w:t>
                      </w:r>
                    </w:p>
                    <w:p w14:paraId="3CFED7AC" w14:textId="77777777" w:rsidR="00BF1971" w:rsidRPr="00BF1971" w:rsidRDefault="00BF1971" w:rsidP="00FA0B2E">
                      <w:pPr>
                        <w:spacing w:line="300" w:lineRule="exact"/>
                        <w:rPr>
                          <w:rFonts w:asciiTheme="minorEastAsia" w:hAnsiTheme="minorEastAsia"/>
                          <w:b/>
                          <w:bCs/>
                          <w:szCs w:val="21"/>
                        </w:rPr>
                      </w:pPr>
                    </w:p>
                  </w:txbxContent>
                </v:textbox>
              </v:shape>
            </w:pict>
          </mc:Fallback>
        </mc:AlternateContent>
      </w:r>
    </w:p>
    <w:p w14:paraId="4ED711FD" w14:textId="75DF61BC" w:rsidR="00FA0B2E" w:rsidRDefault="00FA0B2E" w:rsidP="0070060C">
      <w:pPr>
        <w:spacing w:line="100" w:lineRule="exact"/>
        <w:jc w:val="left"/>
        <w:rPr>
          <w:sz w:val="24"/>
          <w:szCs w:val="24"/>
        </w:rPr>
      </w:pPr>
    </w:p>
    <w:p w14:paraId="65208E76" w14:textId="505F915A" w:rsidR="00FA0B2E" w:rsidRDefault="00FA0B2E" w:rsidP="0070060C">
      <w:pPr>
        <w:spacing w:line="100" w:lineRule="exact"/>
        <w:jc w:val="left"/>
        <w:rPr>
          <w:sz w:val="24"/>
          <w:szCs w:val="24"/>
        </w:rPr>
      </w:pPr>
    </w:p>
    <w:p w14:paraId="7BC5A321" w14:textId="6020849F" w:rsidR="0070060C" w:rsidRDefault="0070060C" w:rsidP="0070060C">
      <w:pPr>
        <w:spacing w:line="100" w:lineRule="exact"/>
        <w:jc w:val="left"/>
        <w:rPr>
          <w:sz w:val="24"/>
          <w:szCs w:val="24"/>
        </w:rPr>
      </w:pPr>
    </w:p>
    <w:p w14:paraId="44703212" w14:textId="5FEA7458" w:rsidR="005D25D3" w:rsidRPr="00423B98" w:rsidRDefault="008F50D7" w:rsidP="00194658">
      <w:pPr>
        <w:snapToGrid w:val="0"/>
        <w:jc w:val="center"/>
        <w:rPr>
          <w:rFonts w:asciiTheme="minorEastAsia" w:hAnsiTheme="minorEastAsia"/>
          <w:b/>
          <w:bCs/>
          <w:sz w:val="40"/>
          <w:szCs w:val="36"/>
        </w:rPr>
      </w:pPr>
      <w:bookmarkStart w:id="0" w:name="_Hlk83131622"/>
      <w:r w:rsidRPr="00423B98">
        <w:rPr>
          <w:rFonts w:asciiTheme="minorEastAsia" w:hAnsiTheme="minorEastAsia" w:hint="eastAsia"/>
          <w:b/>
          <w:bCs/>
          <w:sz w:val="40"/>
          <w:szCs w:val="36"/>
        </w:rPr>
        <w:t>１事例目作成事例</w:t>
      </w:r>
      <w:r w:rsidR="008045BC" w:rsidRPr="00423B98">
        <w:rPr>
          <w:rFonts w:asciiTheme="minorEastAsia" w:hAnsiTheme="minorEastAsia" w:hint="eastAsia"/>
          <w:b/>
          <w:bCs/>
          <w:sz w:val="40"/>
          <w:szCs w:val="36"/>
        </w:rPr>
        <w:t>領</w:t>
      </w:r>
      <w:r w:rsidR="00142AB8" w:rsidRPr="00423B98">
        <w:rPr>
          <w:rFonts w:asciiTheme="minorEastAsia" w:hAnsiTheme="minorEastAsia" w:hint="eastAsia"/>
          <w:b/>
          <w:bCs/>
          <w:sz w:val="40"/>
          <w:szCs w:val="36"/>
        </w:rPr>
        <w:t>域</w:t>
      </w:r>
      <w:r w:rsidR="0070060C" w:rsidRPr="00423B98">
        <w:rPr>
          <w:rFonts w:asciiTheme="minorEastAsia" w:hAnsiTheme="minorEastAsia" w:hint="eastAsia"/>
          <w:b/>
          <w:bCs/>
          <w:sz w:val="40"/>
          <w:szCs w:val="36"/>
        </w:rPr>
        <w:t>届</w:t>
      </w:r>
    </w:p>
    <w:bookmarkEnd w:id="0"/>
    <w:p w14:paraId="4D570200" w14:textId="575CF848" w:rsidR="0070060C" w:rsidRDefault="0070060C" w:rsidP="00194658">
      <w:pPr>
        <w:spacing w:line="100" w:lineRule="exact"/>
        <w:jc w:val="left"/>
        <w:rPr>
          <w:sz w:val="24"/>
          <w:szCs w:val="24"/>
        </w:rPr>
      </w:pPr>
    </w:p>
    <w:tbl>
      <w:tblPr>
        <w:tblStyle w:val="a3"/>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722C1E" w14:paraId="79639C91" w14:textId="77777777" w:rsidTr="00722C1E">
        <w:trPr>
          <w:trHeight w:val="907"/>
        </w:trPr>
        <w:tc>
          <w:tcPr>
            <w:tcW w:w="10631" w:type="dxa"/>
          </w:tcPr>
          <w:p w14:paraId="3D73A42F" w14:textId="503B5D18" w:rsidR="00544901" w:rsidRDefault="00544901" w:rsidP="006B26C5">
            <w:pPr>
              <w:spacing w:line="320" w:lineRule="exact"/>
              <w:ind w:left="210" w:hangingChars="100" w:hanging="210"/>
              <w:jc w:val="left"/>
              <w:rPr>
                <w:rFonts w:ascii="ＭＳ Ｐ明朝" w:eastAsia="ＭＳ Ｐ明朝" w:hAnsi="ＭＳ Ｐ明朝"/>
                <w:bCs/>
                <w:szCs w:val="28"/>
              </w:rPr>
            </w:pPr>
            <w:bookmarkStart w:id="1" w:name="_Hlk83131649"/>
            <w:r>
              <w:rPr>
                <w:rFonts w:ascii="ＭＳ Ｐ明朝" w:eastAsia="ＭＳ Ｐ明朝" w:hAnsi="ＭＳ Ｐ明朝" w:hint="eastAsia"/>
                <w:bCs/>
                <w:szCs w:val="28"/>
              </w:rPr>
              <w:t>【記入（〇印）の方法について】</w:t>
            </w:r>
          </w:p>
          <w:p w14:paraId="57E6B7CA" w14:textId="0CE2B500" w:rsidR="00722C1E" w:rsidRDefault="005F0A21" w:rsidP="006B26C5">
            <w:pPr>
              <w:spacing w:line="320" w:lineRule="exact"/>
              <w:ind w:left="210" w:hangingChars="100" w:hanging="210"/>
              <w:jc w:val="left"/>
              <w:rPr>
                <w:rFonts w:ascii="ＭＳ Ｐ明朝" w:eastAsia="ＭＳ Ｐ明朝" w:hAnsi="ＭＳ Ｐ明朝"/>
                <w:szCs w:val="28"/>
              </w:rPr>
            </w:pPr>
            <w:r>
              <w:rPr>
                <w:rFonts w:ascii="ＭＳ Ｐ明朝" w:eastAsia="ＭＳ Ｐ明朝" w:hAnsi="ＭＳ Ｐ明朝" w:hint="eastAsia"/>
                <w:bCs/>
                <w:szCs w:val="28"/>
              </w:rPr>
              <w:t>・</w:t>
            </w:r>
            <w:r w:rsidR="00722C1E" w:rsidRPr="005F1857">
              <w:rPr>
                <w:rFonts w:ascii="Meiryo UI" w:eastAsia="Meiryo UI" w:hAnsi="Meiryo UI" w:hint="eastAsia"/>
                <w:bCs/>
                <w:szCs w:val="28"/>
              </w:rPr>
              <w:t>１事例目で</w:t>
            </w:r>
            <w:r w:rsidR="00722C1E" w:rsidRPr="005F1857">
              <w:rPr>
                <w:rFonts w:ascii="Meiryo UI" w:eastAsia="Meiryo UI" w:hAnsi="Meiryo UI" w:hint="eastAsia"/>
                <w:szCs w:val="28"/>
              </w:rPr>
              <w:t>提出する事例の領域</w:t>
            </w:r>
            <w:r w:rsidR="00722C1E" w:rsidRPr="005F0A21">
              <w:rPr>
                <w:rFonts w:ascii="ＭＳ Ｐ明朝" w:eastAsia="ＭＳ Ｐ明朝" w:hAnsi="ＭＳ Ｐ明朝" w:hint="eastAsia"/>
                <w:szCs w:val="28"/>
              </w:rPr>
              <w:t>をお知らせください。</w:t>
            </w:r>
          </w:p>
          <w:p w14:paraId="58FC1C83" w14:textId="38A39D49" w:rsidR="00CC0F03" w:rsidRPr="00CC0F03" w:rsidRDefault="00CC0F03" w:rsidP="00423B98">
            <w:pPr>
              <w:spacing w:line="320" w:lineRule="exact"/>
              <w:ind w:left="210" w:hangingChars="100" w:hanging="210"/>
              <w:jc w:val="left"/>
              <w:rPr>
                <w:rFonts w:ascii="ＭＳ Ｐ明朝" w:eastAsia="ＭＳ Ｐ明朝" w:hAnsi="ＭＳ Ｐ明朝"/>
                <w:szCs w:val="28"/>
              </w:rPr>
            </w:pPr>
            <w:r w:rsidRPr="00CC0F03">
              <w:rPr>
                <w:rFonts w:ascii="ＭＳ Ｐ明朝" w:eastAsia="ＭＳ Ｐ明朝" w:hAnsi="ＭＳ Ｐ明朝" w:hint="eastAsia"/>
                <w:szCs w:val="28"/>
              </w:rPr>
              <w:t>・記入は手書き</w:t>
            </w:r>
            <w:r w:rsidR="00423B98">
              <w:rPr>
                <w:rFonts w:ascii="ＭＳ Ｐ明朝" w:eastAsia="ＭＳ Ｐ明朝" w:hAnsi="ＭＳ Ｐ明朝" w:hint="eastAsia"/>
                <w:szCs w:val="28"/>
              </w:rPr>
              <w:t>、入力いずれも可</w:t>
            </w:r>
            <w:r w:rsidRPr="00CC0F03">
              <w:rPr>
                <w:rFonts w:ascii="ＭＳ Ｐ明朝" w:eastAsia="ＭＳ Ｐ明朝" w:hAnsi="ＭＳ Ｐ明朝" w:hint="eastAsia"/>
                <w:szCs w:val="28"/>
              </w:rPr>
              <w:t>（</w:t>
            </w:r>
            <w:r w:rsidR="00423B98">
              <w:rPr>
                <w:rFonts w:ascii="ＭＳ Ｐ明朝" w:eastAsia="ＭＳ Ｐ明朝" w:hAnsi="ＭＳ Ｐ明朝" w:hint="eastAsia"/>
                <w:szCs w:val="28"/>
              </w:rPr>
              <w:t>本用紙の</w:t>
            </w:r>
            <w:r w:rsidRPr="00CC0F03">
              <w:rPr>
                <w:rFonts w:ascii="ＭＳ Ｐ明朝" w:eastAsia="ＭＳ Ｐ明朝" w:hAnsi="ＭＳ Ｐ明朝" w:hint="eastAsia"/>
                <w:szCs w:val="28"/>
              </w:rPr>
              <w:t>データが必要な方は当会ホームページにも掲載していますので必要に応じ</w:t>
            </w:r>
          </w:p>
          <w:p w14:paraId="6F3AA6DC" w14:textId="13064F0F" w:rsidR="00CC0F03" w:rsidRDefault="00CC0F03" w:rsidP="00CC0F03">
            <w:pPr>
              <w:spacing w:line="320" w:lineRule="exact"/>
              <w:ind w:leftChars="50" w:left="210" w:hangingChars="50" w:hanging="105"/>
              <w:jc w:val="left"/>
              <w:rPr>
                <w:rFonts w:ascii="ＭＳ Ｐ明朝" w:eastAsia="ＭＳ Ｐ明朝" w:hAnsi="ＭＳ Ｐ明朝"/>
                <w:szCs w:val="28"/>
                <w:bdr w:val="single" w:sz="4" w:space="0" w:color="auto"/>
              </w:rPr>
            </w:pPr>
            <w:r w:rsidRPr="00CC0F03">
              <w:rPr>
                <w:rFonts w:ascii="ＭＳ Ｐ明朝" w:eastAsia="ＭＳ Ｐ明朝" w:hAnsi="ＭＳ Ｐ明朝" w:hint="eastAsia"/>
                <w:szCs w:val="28"/>
              </w:rPr>
              <w:t>ご使用ください。</w:t>
            </w:r>
            <w:r w:rsidRPr="00CC0F03">
              <w:rPr>
                <w:rFonts w:ascii="ＭＳ Ｐ明朝" w:eastAsia="ＭＳ Ｐ明朝" w:hAnsi="ＭＳ Ｐ明朝" w:hint="eastAsia"/>
                <w:szCs w:val="28"/>
                <w:bdr w:val="single" w:sz="4" w:space="0" w:color="auto"/>
              </w:rPr>
              <w:t>当会ホームページ　　 TOPページ＞法定研修＞専門研修課程Ⅱ・更新研修後期</w:t>
            </w:r>
            <w:r w:rsidR="007F48CC">
              <w:rPr>
                <w:rFonts w:ascii="ＭＳ Ｐ明朝" w:eastAsia="ＭＳ Ｐ明朝" w:hAnsi="ＭＳ Ｐ明朝" w:hint="eastAsia"/>
                <w:szCs w:val="28"/>
                <w:bdr w:val="single" w:sz="4" w:space="0" w:color="auto"/>
              </w:rPr>
              <w:t>（</w:t>
            </w:r>
            <w:r w:rsidR="00344F0F">
              <w:rPr>
                <w:rFonts w:ascii="ＭＳ Ｐ明朝" w:eastAsia="ＭＳ Ｐ明朝" w:hAnsi="ＭＳ Ｐ明朝" w:hint="eastAsia"/>
                <w:szCs w:val="28"/>
                <w:bdr w:val="single" w:sz="4" w:space="0" w:color="auto"/>
              </w:rPr>
              <w:t>S1</w:t>
            </w:r>
            <w:r w:rsidR="007F48CC">
              <w:rPr>
                <w:rFonts w:ascii="ＭＳ Ｐ明朝" w:eastAsia="ＭＳ Ｐ明朝" w:hAnsi="ＭＳ Ｐ明朝" w:hint="eastAsia"/>
                <w:szCs w:val="28"/>
                <w:bdr w:val="single" w:sz="4" w:space="0" w:color="auto"/>
              </w:rPr>
              <w:t>コース用）</w:t>
            </w:r>
            <w:r w:rsidRPr="00CC0F03">
              <w:rPr>
                <w:rFonts w:ascii="ＭＳ Ｐ明朝" w:eastAsia="ＭＳ Ｐ明朝" w:hAnsi="ＭＳ Ｐ明朝" w:hint="eastAsia"/>
                <w:szCs w:val="28"/>
                <w:bdr w:val="single" w:sz="4" w:space="0" w:color="auto"/>
              </w:rPr>
              <w:t xml:space="preserve">　</w:t>
            </w:r>
          </w:p>
          <w:p w14:paraId="5A6EC3C5" w14:textId="77777777" w:rsidR="00CC0F03" w:rsidRPr="00CC0F03" w:rsidRDefault="00CC0F03" w:rsidP="00CC0F03">
            <w:pPr>
              <w:spacing w:line="100" w:lineRule="exact"/>
              <w:ind w:leftChars="50" w:left="210" w:hangingChars="50" w:hanging="105"/>
              <w:jc w:val="left"/>
              <w:rPr>
                <w:rFonts w:ascii="ＭＳ Ｐ明朝" w:eastAsia="ＭＳ Ｐ明朝" w:hAnsi="ＭＳ Ｐ明朝"/>
                <w:szCs w:val="28"/>
                <w:bdr w:val="single" w:sz="4" w:space="0" w:color="auto"/>
              </w:rPr>
            </w:pPr>
          </w:p>
          <w:p w14:paraId="4925B040" w14:textId="3207C01A"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・以下の</w:t>
            </w:r>
            <w:r w:rsidRPr="005F1857">
              <w:rPr>
                <w:rFonts w:ascii="Meiryo UI" w:eastAsia="Meiryo UI" w:hAnsi="Meiryo UI" w:hint="eastAsia"/>
                <w:szCs w:val="28"/>
              </w:rPr>
              <w:t>キーワード</w:t>
            </w:r>
            <w:r w:rsidRPr="005F0A21">
              <w:rPr>
                <w:rFonts w:ascii="ＭＳ Ｐ明朝" w:eastAsia="ＭＳ Ｐ明朝" w:hAnsi="ＭＳ Ｐ明朝" w:hint="eastAsia"/>
                <w:szCs w:val="28"/>
              </w:rPr>
              <w:t>を参考に、作成する事例に当てはまる領域に〇印を記入し</w:t>
            </w:r>
            <w:r w:rsidR="006B26C5">
              <w:rPr>
                <w:rFonts w:ascii="ＭＳ Ｐ明朝" w:eastAsia="ＭＳ Ｐ明朝" w:hAnsi="ＭＳ Ｐ明朝" w:hint="eastAsia"/>
                <w:szCs w:val="28"/>
              </w:rPr>
              <w:t>期日までにご提出ください</w:t>
            </w:r>
            <w:r w:rsidRPr="005F0A21">
              <w:rPr>
                <w:rFonts w:ascii="ＭＳ Ｐ明朝" w:eastAsia="ＭＳ Ｐ明朝" w:hAnsi="ＭＳ Ｐ明朝" w:hint="eastAsia"/>
                <w:szCs w:val="28"/>
              </w:rPr>
              <w:t>。</w:t>
            </w:r>
          </w:p>
          <w:p w14:paraId="45E7685B" w14:textId="70653E87"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・３つの領域から</w:t>
            </w:r>
            <w:r w:rsidRPr="006B26C5">
              <w:rPr>
                <w:rFonts w:ascii="ＭＳ Ｐ明朝" w:eastAsia="ＭＳ Ｐ明朝" w:hAnsi="ＭＳ Ｐ明朝" w:hint="eastAsia"/>
                <w:b/>
                <w:bCs/>
                <w:color w:val="FF0000"/>
                <w:szCs w:val="28"/>
                <w:u w:val="single"/>
              </w:rPr>
              <w:t>最低でも１つ、可能な限り２つ</w:t>
            </w:r>
            <w:r w:rsidRPr="005F0A21">
              <w:rPr>
                <w:rFonts w:ascii="ＭＳ Ｐ明朝" w:eastAsia="ＭＳ Ｐ明朝" w:hAnsi="ＭＳ Ｐ明朝" w:hint="eastAsia"/>
                <w:szCs w:val="28"/>
              </w:rPr>
              <w:t>に〇がつくような事例を選定してください（</w:t>
            </w:r>
            <w:r w:rsidR="006B26C5">
              <w:rPr>
                <w:rFonts w:ascii="ＭＳ Ｐ明朝" w:eastAsia="ＭＳ Ｐ明朝" w:hAnsi="ＭＳ Ｐ明朝" w:hint="eastAsia"/>
                <w:szCs w:val="28"/>
              </w:rPr>
              <w:t>３つ全てに</w:t>
            </w:r>
            <w:r w:rsidRPr="005F0A21">
              <w:rPr>
                <w:rFonts w:ascii="ＭＳ Ｐ明朝" w:eastAsia="ＭＳ Ｐ明朝" w:hAnsi="ＭＳ Ｐ明朝" w:hint="eastAsia"/>
                <w:szCs w:val="28"/>
              </w:rPr>
              <w:t>〇印でも可）。</w:t>
            </w:r>
          </w:p>
          <w:p w14:paraId="57C3460F" w14:textId="1EAF301D" w:rsidR="00722C1E" w:rsidRPr="006B26C5" w:rsidRDefault="00722C1E" w:rsidP="00CC0F03">
            <w:pPr>
              <w:spacing w:line="320" w:lineRule="exact"/>
              <w:ind w:left="34" w:hangingChars="16" w:hanging="34"/>
              <w:jc w:val="left"/>
              <w:rPr>
                <w:rFonts w:ascii="ＭＳ Ｐ明朝" w:eastAsia="ＭＳ Ｐ明朝" w:hAnsi="ＭＳ Ｐ明朝"/>
                <w:bCs/>
                <w:szCs w:val="28"/>
              </w:rPr>
            </w:pPr>
            <w:r w:rsidRPr="005F0A21">
              <w:rPr>
                <w:rFonts w:ascii="ＭＳ Ｐ明朝" w:eastAsia="ＭＳ Ｐ明朝" w:hAnsi="ＭＳ Ｐ明朝" w:hint="eastAsia"/>
                <w:bCs/>
                <w:szCs w:val="28"/>
              </w:rPr>
              <w:t>・オンタイム（研修</w:t>
            </w:r>
            <w:r w:rsidRPr="005F0A21">
              <w:rPr>
                <w:rFonts w:ascii="ＭＳ Ｐ明朝" w:eastAsia="ＭＳ Ｐ明朝" w:hAnsi="ＭＳ Ｐ明朝" w:hint="eastAsia"/>
                <w:szCs w:val="28"/>
              </w:rPr>
              <w:t>3日目）のグループ分け</w:t>
            </w:r>
            <w:r w:rsidR="006B26C5">
              <w:rPr>
                <w:rFonts w:ascii="ＭＳ Ｐ明朝" w:eastAsia="ＭＳ Ｐ明朝" w:hAnsi="ＭＳ Ｐ明朝" w:hint="eastAsia"/>
                <w:szCs w:val="28"/>
              </w:rPr>
              <w:t>の</w:t>
            </w:r>
            <w:r w:rsidRPr="005F0A21">
              <w:rPr>
                <w:rFonts w:ascii="ＭＳ Ｐ明朝" w:eastAsia="ＭＳ Ｐ明朝" w:hAnsi="ＭＳ Ｐ明朝" w:hint="eastAsia"/>
                <w:szCs w:val="28"/>
              </w:rPr>
              <w:t>参考とさせていただきますので、</w:t>
            </w:r>
            <w:r w:rsidR="006B26C5" w:rsidRPr="006B26C5">
              <w:rPr>
                <w:rFonts w:ascii="ＭＳ Ｐ明朝" w:eastAsia="ＭＳ Ｐ明朝" w:hAnsi="ＭＳ Ｐ明朝" w:hint="eastAsia"/>
                <w:b/>
                <w:bCs/>
                <w:color w:val="FF0000"/>
                <w:szCs w:val="28"/>
                <w:u w:val="single"/>
              </w:rPr>
              <w:t>今回</w:t>
            </w:r>
            <w:r w:rsidRPr="006B26C5">
              <w:rPr>
                <w:rFonts w:ascii="ＭＳ Ｐ明朝" w:eastAsia="ＭＳ Ｐ明朝" w:hAnsi="ＭＳ Ｐ明朝" w:hint="eastAsia"/>
                <w:b/>
                <w:bCs/>
                <w:color w:val="FF0000"/>
                <w:szCs w:val="28"/>
                <w:u w:val="single"/>
              </w:rPr>
              <w:t>お知らせいただく〇印と作成事例は変更しない</w:t>
            </w:r>
            <w:r w:rsidRPr="005F0A21">
              <w:rPr>
                <w:rFonts w:ascii="ＭＳ Ｐ明朝" w:eastAsia="ＭＳ Ｐ明朝" w:hAnsi="ＭＳ Ｐ明朝" w:hint="eastAsia"/>
                <w:szCs w:val="28"/>
              </w:rPr>
              <w:t>ようお願いいたします。</w:t>
            </w:r>
          </w:p>
        </w:tc>
      </w:tr>
      <w:bookmarkEnd w:id="1"/>
    </w:tbl>
    <w:p w14:paraId="12EA6376" w14:textId="3B7609C9" w:rsidR="00B35DFF" w:rsidRDefault="00B35DFF" w:rsidP="00194658">
      <w:pPr>
        <w:spacing w:line="100" w:lineRule="exact"/>
        <w:jc w:val="left"/>
        <w:rPr>
          <w:sz w:val="24"/>
          <w:szCs w:val="24"/>
        </w:rPr>
      </w:pPr>
    </w:p>
    <w:p w14:paraId="542915F4" w14:textId="77777777" w:rsidR="00722C1E" w:rsidRDefault="00722C1E" w:rsidP="00194658">
      <w:pPr>
        <w:spacing w:line="100" w:lineRule="exact"/>
        <w:jc w:val="left"/>
        <w:rPr>
          <w:sz w:val="24"/>
          <w:szCs w:val="24"/>
        </w:rPr>
      </w:pPr>
    </w:p>
    <w:tbl>
      <w:tblPr>
        <w:tblStyle w:val="a3"/>
        <w:tblW w:w="0" w:type="auto"/>
        <w:tblInd w:w="137" w:type="dxa"/>
        <w:tblLook w:val="04A0" w:firstRow="1" w:lastRow="0" w:firstColumn="1" w:lastColumn="0" w:noHBand="0" w:noVBand="1"/>
      </w:tblPr>
      <w:tblGrid>
        <w:gridCol w:w="1701"/>
        <w:gridCol w:w="2410"/>
        <w:gridCol w:w="1984"/>
        <w:gridCol w:w="4395"/>
      </w:tblGrid>
      <w:tr w:rsidR="00722C1E" w14:paraId="320DC3B8" w14:textId="77777777" w:rsidTr="00722C1E">
        <w:trPr>
          <w:trHeight w:val="647"/>
        </w:trPr>
        <w:tc>
          <w:tcPr>
            <w:tcW w:w="1701" w:type="dxa"/>
            <w:shd w:val="clear" w:color="auto" w:fill="D9D9D9" w:themeFill="background1" w:themeFillShade="D9"/>
            <w:vAlign w:val="center"/>
          </w:tcPr>
          <w:p w14:paraId="7EC34C4D" w14:textId="0135B974" w:rsidR="00722C1E" w:rsidRDefault="00722C1E" w:rsidP="00722C1E">
            <w:pPr>
              <w:jc w:val="center"/>
              <w:rPr>
                <w:sz w:val="24"/>
                <w:szCs w:val="24"/>
              </w:rPr>
            </w:pPr>
            <w:r>
              <w:rPr>
                <w:rFonts w:hint="eastAsia"/>
                <w:sz w:val="24"/>
                <w:szCs w:val="24"/>
              </w:rPr>
              <w:t>受講番号</w:t>
            </w:r>
          </w:p>
        </w:tc>
        <w:tc>
          <w:tcPr>
            <w:tcW w:w="2410" w:type="dxa"/>
            <w:vAlign w:val="center"/>
          </w:tcPr>
          <w:p w14:paraId="25532C8C" w14:textId="1F7A6E6D" w:rsidR="00722C1E" w:rsidRDefault="00722C1E" w:rsidP="00722C1E">
            <w:pPr>
              <w:jc w:val="center"/>
              <w:rPr>
                <w:sz w:val="24"/>
                <w:szCs w:val="24"/>
              </w:rPr>
            </w:pPr>
          </w:p>
        </w:tc>
        <w:tc>
          <w:tcPr>
            <w:tcW w:w="1984" w:type="dxa"/>
            <w:shd w:val="clear" w:color="auto" w:fill="D9D9D9" w:themeFill="background1" w:themeFillShade="D9"/>
            <w:vAlign w:val="center"/>
          </w:tcPr>
          <w:p w14:paraId="02E0B308" w14:textId="7E57D6C8" w:rsidR="00722C1E" w:rsidRDefault="00722C1E" w:rsidP="00722C1E">
            <w:pPr>
              <w:jc w:val="center"/>
              <w:rPr>
                <w:sz w:val="24"/>
                <w:szCs w:val="24"/>
              </w:rPr>
            </w:pPr>
            <w:r>
              <w:rPr>
                <w:rFonts w:hint="eastAsia"/>
                <w:sz w:val="24"/>
                <w:szCs w:val="24"/>
              </w:rPr>
              <w:t>氏名</w:t>
            </w:r>
          </w:p>
        </w:tc>
        <w:tc>
          <w:tcPr>
            <w:tcW w:w="4395" w:type="dxa"/>
            <w:vAlign w:val="center"/>
          </w:tcPr>
          <w:p w14:paraId="0140E7EB" w14:textId="7BEC5E52" w:rsidR="00722C1E" w:rsidRDefault="00722C1E" w:rsidP="00722C1E">
            <w:pPr>
              <w:jc w:val="center"/>
              <w:rPr>
                <w:sz w:val="24"/>
                <w:szCs w:val="24"/>
              </w:rPr>
            </w:pPr>
          </w:p>
        </w:tc>
      </w:tr>
    </w:tbl>
    <w:p w14:paraId="55C60CC1" w14:textId="41B53AAC" w:rsidR="00722C1E" w:rsidRDefault="00722C1E" w:rsidP="00194658">
      <w:pPr>
        <w:spacing w:line="100" w:lineRule="exact"/>
        <w:jc w:val="left"/>
        <w:rPr>
          <w:sz w:val="24"/>
          <w:szCs w:val="24"/>
        </w:rPr>
      </w:pPr>
    </w:p>
    <w:p w14:paraId="2EA9EE51" w14:textId="77777777" w:rsidR="00722C1E" w:rsidRDefault="00722C1E" w:rsidP="00194658">
      <w:pPr>
        <w:spacing w:line="100" w:lineRule="exact"/>
        <w:jc w:val="left"/>
        <w:rPr>
          <w:sz w:val="24"/>
          <w:szCs w:val="24"/>
        </w:rPr>
      </w:pPr>
    </w:p>
    <w:p w14:paraId="4FB02DD8" w14:textId="6389DB96" w:rsidR="00722C1E" w:rsidRDefault="00722C1E" w:rsidP="00194658">
      <w:pPr>
        <w:spacing w:line="100" w:lineRule="exact"/>
        <w:jc w:val="left"/>
        <w:rPr>
          <w:sz w:val="24"/>
          <w:szCs w:val="24"/>
        </w:rPr>
      </w:pPr>
    </w:p>
    <w:tbl>
      <w:tblPr>
        <w:tblStyle w:val="a3"/>
        <w:tblW w:w="1049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9639"/>
      </w:tblGrid>
      <w:tr w:rsidR="00722C1E" w14:paraId="568637CF" w14:textId="37262EF0" w:rsidTr="005F1857">
        <w:trPr>
          <w:trHeight w:val="20"/>
        </w:trPr>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B1FE4D" w14:textId="2B076BC6" w:rsidR="00722C1E" w:rsidRDefault="00722C1E">
            <w:pPr>
              <w:ind w:right="-1"/>
              <w:jc w:val="center"/>
              <w:rPr>
                <w:rFonts w:ascii="ＭＳ ゴシック" w:eastAsia="ＭＳ ゴシック" w:hAnsi="ＭＳ ゴシック"/>
                <w:b/>
                <w:spacing w:val="6"/>
                <w:kern w:val="0"/>
                <w:sz w:val="24"/>
                <w:szCs w:val="24"/>
              </w:rPr>
            </w:pPr>
            <w:r>
              <w:rPr>
                <w:rFonts w:ascii="ＭＳ ゴシック" w:eastAsia="ＭＳ ゴシック" w:hAnsi="ＭＳ ゴシック" w:hint="eastAsia"/>
                <w:b/>
                <w:spacing w:val="6"/>
                <w:kern w:val="0"/>
                <w:sz w:val="24"/>
                <w:szCs w:val="24"/>
              </w:rPr>
              <w:t>〇印</w:t>
            </w:r>
          </w:p>
        </w:tc>
        <w:tc>
          <w:tcPr>
            <w:tcW w:w="96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9B5E88" w14:textId="551CD4D4" w:rsidR="00722C1E" w:rsidRDefault="00A37E18">
            <w:pPr>
              <w:ind w:right="-1"/>
              <w:jc w:val="center"/>
              <w:rPr>
                <w:rFonts w:ascii="ＭＳ ゴシック" w:eastAsia="ＭＳ ゴシック" w:hAnsi="ＭＳ ゴシック"/>
                <w:b/>
                <w:color w:val="FF0000"/>
                <w:spacing w:val="6"/>
                <w:kern w:val="0"/>
                <w:sz w:val="24"/>
                <w:szCs w:val="24"/>
              </w:rPr>
            </w:pPr>
            <w:r>
              <w:rPr>
                <w:rFonts w:ascii="ＭＳ ゴシック" w:eastAsia="ＭＳ ゴシック" w:hAnsi="ＭＳ ゴシック" w:hint="eastAsia"/>
                <w:b/>
                <w:spacing w:val="6"/>
                <w:kern w:val="0"/>
                <w:sz w:val="24"/>
                <w:szCs w:val="24"/>
              </w:rPr>
              <w:t>領域の</w:t>
            </w:r>
            <w:r w:rsidR="00722C1E">
              <w:rPr>
                <w:rFonts w:ascii="ＭＳ ゴシック" w:eastAsia="ＭＳ ゴシック" w:hAnsi="ＭＳ ゴシック" w:hint="eastAsia"/>
                <w:b/>
                <w:spacing w:val="6"/>
                <w:kern w:val="0"/>
                <w:sz w:val="24"/>
                <w:szCs w:val="24"/>
              </w:rPr>
              <w:t>キーワード</w:t>
            </w:r>
          </w:p>
        </w:tc>
      </w:tr>
      <w:tr w:rsidR="00722C1E" w:rsidRPr="00687818" w14:paraId="0E08ACCE" w14:textId="2BA160B9" w:rsidTr="005F1857">
        <w:trPr>
          <w:cantSplit/>
          <w:trHeight w:val="440"/>
        </w:trPr>
        <w:tc>
          <w:tcPr>
            <w:tcW w:w="851" w:type="dxa"/>
            <w:vMerge w:val="restart"/>
            <w:tcBorders>
              <w:top w:val="single" w:sz="4" w:space="0" w:color="auto"/>
              <w:left w:val="single" w:sz="12" w:space="0" w:color="auto"/>
              <w:right w:val="single" w:sz="12" w:space="0" w:color="auto"/>
            </w:tcBorders>
            <w:vAlign w:val="center"/>
          </w:tcPr>
          <w:p w14:paraId="229B18B9" w14:textId="3E21DB3F"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72EAA63B" w14:textId="67E0163B" w:rsidR="00722C1E" w:rsidRPr="00722C1E" w:rsidRDefault="00C5120A" w:rsidP="00722C1E">
            <w:pPr>
              <w:spacing w:line="400" w:lineRule="exact"/>
              <w:rPr>
                <w:rFonts w:ascii="Meiryo UI" w:eastAsia="Meiryo UI" w:hAnsi="Meiryo UI" w:cs="ＭＳ Ｐゴシック"/>
                <w:b/>
                <w:bCs/>
                <w:color w:val="000000"/>
                <w:kern w:val="0"/>
                <w:sz w:val="22"/>
              </w:rPr>
            </w:pPr>
            <w:r>
              <w:rPr>
                <w:rFonts w:ascii="Meiryo UI" w:eastAsia="Meiryo UI" w:hAnsi="Meiryo UI" w:cs="ＭＳ Ｐゴシック" w:hint="eastAsia"/>
                <w:b/>
                <w:bCs/>
                <w:color w:val="000000"/>
                <w:kern w:val="0"/>
                <w:sz w:val="22"/>
              </w:rPr>
              <w:t>⑥</w:t>
            </w:r>
            <w:r w:rsidR="00722C1E" w:rsidRPr="00722C1E">
              <w:rPr>
                <w:rFonts w:ascii="Meiryo UI" w:eastAsia="Meiryo UI" w:hAnsi="Meiryo UI" w:cs="ＭＳ Ｐゴシック" w:hint="eastAsia"/>
                <w:b/>
                <w:bCs/>
                <w:color w:val="000000"/>
                <w:kern w:val="0"/>
                <w:sz w:val="22"/>
              </w:rPr>
              <w:t>認知症のある方及び家族等を支えるケアマネジメント</w:t>
            </w:r>
          </w:p>
        </w:tc>
      </w:tr>
      <w:tr w:rsidR="005F0A21" w:rsidRPr="00687818" w14:paraId="3318D114" w14:textId="2EF81D3F" w:rsidTr="005F1857">
        <w:trPr>
          <w:cantSplit/>
          <w:trHeight w:val="1347"/>
        </w:trPr>
        <w:tc>
          <w:tcPr>
            <w:tcW w:w="851" w:type="dxa"/>
            <w:vMerge/>
            <w:tcBorders>
              <w:left w:val="single" w:sz="12" w:space="0" w:color="auto"/>
              <w:bottom w:val="single" w:sz="4" w:space="0" w:color="auto"/>
              <w:right w:val="single" w:sz="12" w:space="0" w:color="auto"/>
            </w:tcBorders>
            <w:vAlign w:val="center"/>
          </w:tcPr>
          <w:p w14:paraId="10449DC1"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12" w:space="0" w:color="auto"/>
            </w:tcBorders>
            <w:vAlign w:val="center"/>
          </w:tcPr>
          <w:p w14:paraId="7DDA19B3" w14:textId="02E15D03" w:rsidR="005F0A21" w:rsidRPr="00687818" w:rsidRDefault="005F0A21" w:rsidP="005F0A21">
            <w:pPr>
              <w:spacing w:line="300" w:lineRule="exact"/>
              <w:rPr>
                <w:rFonts w:ascii="ＭＳ Ｐ明朝" w:eastAsia="ＭＳ Ｐ明朝" w:hAnsi="ＭＳ Ｐ明朝" w:cs="ＭＳ Ｐゴシック"/>
                <w:color w:val="000000"/>
                <w:kern w:val="0"/>
                <w:sz w:val="20"/>
                <w:szCs w:val="21"/>
              </w:rPr>
            </w:pPr>
            <w:r w:rsidRPr="005311F8">
              <w:rPr>
                <w:rFonts w:ascii="ＭＳ Ｐ明朝" w:eastAsia="ＭＳ Ｐ明朝" w:hAnsi="ＭＳ Ｐ明朝" w:cs="ＭＳ Ｐゴシック" w:hint="eastAsia"/>
                <w:color w:val="000000"/>
                <w:sz w:val="19"/>
                <w:szCs w:val="19"/>
              </w:rPr>
              <w:t>認知症症状と生活障害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認知機能障害、行動・心理症状（</w:t>
            </w:r>
            <w:r w:rsidRPr="005311F8">
              <w:rPr>
                <w:rFonts w:ascii="ＭＳ Ｐ明朝" w:eastAsia="ＭＳ Ｐ明朝" w:hAnsi="ＭＳ Ｐ明朝" w:cs="ＭＳ Ｐゴシック"/>
                <w:color w:val="000000"/>
                <w:sz w:val="19"/>
                <w:szCs w:val="19"/>
              </w:rPr>
              <w:t>BPSD）</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本人を中心としたケア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本人と家族・支援者の認識の理解と取り巻く環境の理解</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意思決定支援、成年後見制度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日常生活自立支援事業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必要に応じた連携体制の構築</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生活リズム</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体調管理や服薬管理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基本的なセルフケアの継続</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本人の役割の維持・拡充</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環境の整備、合併症や併発しやすい事故の予防</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r w:rsidR="00722C1E" w:rsidRPr="00687818" w14:paraId="27E361BA" w14:textId="63132899" w:rsidTr="005F1857">
        <w:trPr>
          <w:cantSplit/>
          <w:trHeight w:val="461"/>
        </w:trPr>
        <w:tc>
          <w:tcPr>
            <w:tcW w:w="851" w:type="dxa"/>
            <w:vMerge w:val="restart"/>
            <w:tcBorders>
              <w:top w:val="single" w:sz="4" w:space="0" w:color="auto"/>
              <w:left w:val="single" w:sz="12" w:space="0" w:color="auto"/>
              <w:right w:val="single" w:sz="12" w:space="0" w:color="auto"/>
            </w:tcBorders>
            <w:vAlign w:val="center"/>
          </w:tcPr>
          <w:p w14:paraId="3898CF89" w14:textId="77777777"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44A9A31D" w14:textId="3C628C56" w:rsidR="00722C1E" w:rsidRPr="00722C1E" w:rsidRDefault="00C5120A" w:rsidP="00722C1E">
            <w:pPr>
              <w:spacing w:line="400" w:lineRule="exact"/>
              <w:rPr>
                <w:rFonts w:ascii="Meiryo UI" w:eastAsia="Meiryo UI" w:hAnsi="Meiryo UI" w:cs="ＭＳ Ｐゴシック"/>
                <w:b/>
                <w:bCs/>
                <w:color w:val="000000"/>
                <w:kern w:val="0"/>
                <w:sz w:val="22"/>
              </w:rPr>
            </w:pPr>
            <w:r>
              <w:rPr>
                <w:rFonts w:ascii="Meiryo UI" w:eastAsia="Meiryo UI" w:hAnsi="Meiryo UI" w:cs="ＭＳ Ｐゴシック" w:hint="eastAsia"/>
                <w:b/>
                <w:bCs/>
                <w:color w:val="000000"/>
                <w:kern w:val="0"/>
                <w:sz w:val="22"/>
              </w:rPr>
              <w:t>⑩</w:t>
            </w:r>
            <w:r w:rsidR="00722C1E" w:rsidRPr="00722C1E">
              <w:rPr>
                <w:rFonts w:ascii="Meiryo UI" w:eastAsia="Meiryo UI" w:hAnsi="Meiryo UI" w:cs="ＭＳ Ｐゴシック" w:hint="eastAsia"/>
                <w:b/>
                <w:bCs/>
                <w:color w:val="000000"/>
                <w:kern w:val="0"/>
                <w:sz w:val="22"/>
              </w:rPr>
              <w:t>看取り等における看護サービスの活用に関する事例</w:t>
            </w:r>
          </w:p>
        </w:tc>
      </w:tr>
      <w:tr w:rsidR="005F0A21" w:rsidRPr="00687818" w14:paraId="106E4F41" w14:textId="3AE37477" w:rsidTr="005F1857">
        <w:trPr>
          <w:cantSplit/>
          <w:trHeight w:val="1465"/>
        </w:trPr>
        <w:tc>
          <w:tcPr>
            <w:tcW w:w="851" w:type="dxa"/>
            <w:vMerge/>
            <w:tcBorders>
              <w:left w:val="single" w:sz="12" w:space="0" w:color="auto"/>
              <w:bottom w:val="single" w:sz="4" w:space="0" w:color="auto"/>
              <w:right w:val="single" w:sz="12" w:space="0" w:color="auto"/>
            </w:tcBorders>
            <w:vAlign w:val="center"/>
          </w:tcPr>
          <w:p w14:paraId="1BA61FC9"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12" w:space="0" w:color="auto"/>
            </w:tcBorders>
            <w:vAlign w:val="center"/>
          </w:tcPr>
          <w:p w14:paraId="0E0C9D05" w14:textId="03A38B49" w:rsidR="005F0A21" w:rsidRPr="005311F8" w:rsidRDefault="005F0A21" w:rsidP="005F0A21">
            <w:pPr>
              <w:spacing w:line="300" w:lineRule="exact"/>
              <w:rPr>
                <w:rFonts w:ascii="ＭＳ Ｐ明朝" w:eastAsia="ＭＳ Ｐ明朝" w:hAnsi="ＭＳ Ｐ明朝" w:cs="ＭＳ Ｐゴシック"/>
                <w:color w:val="000000"/>
                <w:sz w:val="19"/>
                <w:szCs w:val="19"/>
              </w:rPr>
            </w:pPr>
            <w:r w:rsidRPr="005311F8">
              <w:rPr>
                <w:rFonts w:ascii="ＭＳ Ｐ明朝" w:eastAsia="ＭＳ Ｐ明朝" w:hAnsi="ＭＳ Ｐ明朝" w:cs="ＭＳ Ｐゴシック" w:hint="eastAsia"/>
                <w:color w:val="000000"/>
                <w:sz w:val="19"/>
                <w:szCs w:val="19"/>
              </w:rPr>
              <w:t>看護サービスの活用</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訪問看護師との協働・連携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生活機能低下における対応</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健康管理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医療処置</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疼痛緩和</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トータルペイン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ペインマネジメント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利用者と家族のケア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リビングウィル</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ACP（人生会議）</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終末期の支援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看取り</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グリーフケア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デスカンファレンス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p w14:paraId="5928E1E1" w14:textId="2C025351" w:rsidR="005F0A21" w:rsidRPr="00687818" w:rsidRDefault="005F0A21" w:rsidP="005F0A21">
            <w:pPr>
              <w:spacing w:line="300" w:lineRule="exact"/>
              <w:rPr>
                <w:rFonts w:ascii="ＭＳ Ｐ明朝" w:eastAsia="ＭＳ Ｐ明朝" w:hAnsi="ＭＳ Ｐ明朝" w:cs="ＭＳ Ｐゴシック"/>
                <w:color w:val="000000"/>
                <w:kern w:val="0"/>
                <w:szCs w:val="21"/>
              </w:rPr>
            </w:pPr>
            <w:r w:rsidRPr="00E67904">
              <w:rPr>
                <w:rFonts w:ascii="ＭＳ Ｐ明朝" w:eastAsia="ＭＳ Ｐ明朝" w:hAnsi="ＭＳ Ｐ明朝" w:cs="ＭＳ Ｐゴシック" w:hint="eastAsia"/>
                <w:b/>
                <w:bCs/>
                <w:color w:val="FF0000"/>
                <w:sz w:val="19"/>
                <w:szCs w:val="19"/>
              </w:rPr>
              <w:t>※必ずしも終末期の事例には限定しません。</w:t>
            </w:r>
          </w:p>
        </w:tc>
      </w:tr>
      <w:tr w:rsidR="00722C1E" w:rsidRPr="00687818" w14:paraId="11593C19" w14:textId="132DE9EA" w:rsidTr="005F1857">
        <w:trPr>
          <w:cantSplit/>
          <w:trHeight w:val="460"/>
        </w:trPr>
        <w:tc>
          <w:tcPr>
            <w:tcW w:w="851" w:type="dxa"/>
            <w:vMerge w:val="restart"/>
            <w:tcBorders>
              <w:top w:val="single" w:sz="4" w:space="0" w:color="auto"/>
              <w:left w:val="single" w:sz="12" w:space="0" w:color="auto"/>
              <w:right w:val="single" w:sz="12" w:space="0" w:color="auto"/>
            </w:tcBorders>
            <w:vAlign w:val="center"/>
          </w:tcPr>
          <w:p w14:paraId="54F123D8" w14:textId="77777777" w:rsidR="00722C1E" w:rsidRPr="00687818" w:rsidRDefault="00722C1E" w:rsidP="00C72F46">
            <w:pPr>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692FA87B" w14:textId="6662BBD1" w:rsidR="00722C1E" w:rsidRPr="00722C1E" w:rsidRDefault="00C5120A" w:rsidP="00722C1E">
            <w:pPr>
              <w:spacing w:line="400" w:lineRule="exact"/>
              <w:rPr>
                <w:rFonts w:ascii="Meiryo UI" w:eastAsia="Meiryo UI" w:hAnsi="Meiryo UI" w:cs="ＭＳ Ｐゴシック"/>
                <w:b/>
                <w:bCs/>
                <w:color w:val="000000"/>
                <w:kern w:val="0"/>
                <w:sz w:val="22"/>
              </w:rPr>
            </w:pPr>
            <w:r>
              <w:rPr>
                <w:rFonts w:ascii="Meiryo UI" w:eastAsia="Meiryo UI" w:hAnsi="Meiryo UI" w:cs="ＭＳ Ｐゴシック" w:hint="eastAsia"/>
                <w:b/>
                <w:bCs/>
                <w:color w:val="000000"/>
                <w:kern w:val="0"/>
                <w:sz w:val="22"/>
              </w:rPr>
              <w:t>⑪</w:t>
            </w:r>
            <w:r w:rsidR="00722C1E" w:rsidRPr="00722C1E">
              <w:rPr>
                <w:rFonts w:ascii="Meiryo UI" w:eastAsia="Meiryo UI" w:hAnsi="Meiryo UI" w:cs="ＭＳ Ｐゴシック" w:hint="eastAsia"/>
                <w:b/>
                <w:bCs/>
                <w:color w:val="000000"/>
                <w:kern w:val="0"/>
                <w:sz w:val="22"/>
              </w:rPr>
              <w:t>家族への支援の視点や社会資源の活用に向けた関係機関との連携が必要な事例のケアマネジメント</w:t>
            </w:r>
          </w:p>
        </w:tc>
      </w:tr>
      <w:tr w:rsidR="005F0A21" w:rsidRPr="00687818" w14:paraId="242D5397" w14:textId="645F78AF" w:rsidTr="005F1857">
        <w:trPr>
          <w:cantSplit/>
          <w:trHeight w:val="1341"/>
        </w:trPr>
        <w:tc>
          <w:tcPr>
            <w:tcW w:w="851" w:type="dxa"/>
            <w:vMerge/>
            <w:tcBorders>
              <w:left w:val="single" w:sz="12" w:space="0" w:color="auto"/>
              <w:bottom w:val="single" w:sz="12" w:space="0" w:color="auto"/>
              <w:right w:val="single" w:sz="12" w:space="0" w:color="auto"/>
            </w:tcBorders>
          </w:tcPr>
          <w:p w14:paraId="07ED0543" w14:textId="77777777"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p>
        </w:tc>
        <w:tc>
          <w:tcPr>
            <w:tcW w:w="9639" w:type="dxa"/>
            <w:tcBorders>
              <w:top w:val="dashed" w:sz="4" w:space="0" w:color="auto"/>
              <w:left w:val="single" w:sz="12" w:space="0" w:color="auto"/>
              <w:bottom w:val="single" w:sz="12" w:space="0" w:color="auto"/>
              <w:right w:val="single" w:sz="12" w:space="0" w:color="auto"/>
            </w:tcBorders>
            <w:vAlign w:val="center"/>
          </w:tcPr>
          <w:p w14:paraId="27633678" w14:textId="65119322"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r w:rsidRPr="005311F8">
              <w:rPr>
                <w:rFonts w:ascii="ＭＳ Ｐ明朝" w:eastAsia="ＭＳ Ｐ明朝" w:hAnsi="ＭＳ Ｐ明朝" w:cs="ＭＳ Ｐゴシック" w:hint="eastAsia"/>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インフォーマルサポート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新たな社会資源開発のための連携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高齢者虐待防止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介護放棄</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レスパイトケア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生活困窮者施策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生活保護制度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障害福祉サービス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虐待事例</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地域のインフォーマルな支援等仕事と介護の両立支援施策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ヤングケアラー</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重層的支援体制整備事業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bl>
    <w:p w14:paraId="69119DB6" w14:textId="03BCBE48" w:rsidR="006B26C5" w:rsidRDefault="006B26C5" w:rsidP="00194658">
      <w:pPr>
        <w:spacing w:line="100" w:lineRule="exact"/>
        <w:jc w:val="left"/>
        <w:rPr>
          <w:rFonts w:ascii="ＭＳ Ｐ明朝" w:eastAsia="ＭＳ Ｐ明朝" w:hAnsi="ＭＳ Ｐ明朝"/>
          <w:sz w:val="24"/>
          <w:szCs w:val="24"/>
        </w:rPr>
      </w:pPr>
    </w:p>
    <w:p w14:paraId="16037437" w14:textId="37263CBF" w:rsidR="006B26C5" w:rsidRPr="00FA0B2E" w:rsidRDefault="006B26C5" w:rsidP="00722C1E">
      <w:pPr>
        <w:jc w:val="left"/>
        <w:rPr>
          <w:rFonts w:ascii="ＭＳ Ｐ明朝" w:eastAsia="ＭＳ Ｐ明朝" w:hAnsi="ＭＳ Ｐ明朝"/>
          <w:b/>
          <w:bCs/>
          <w:szCs w:val="21"/>
        </w:rPr>
      </w:pPr>
      <w:r w:rsidRPr="00FA0B2E">
        <w:rPr>
          <w:rFonts w:ascii="ＭＳ Ｐ明朝" w:eastAsia="ＭＳ Ｐ明朝" w:hAnsi="ＭＳ Ｐ明朝" w:hint="eastAsia"/>
          <w:b/>
          <w:bCs/>
          <w:szCs w:val="21"/>
        </w:rPr>
        <w:t>【提出にあたって】</w:t>
      </w:r>
    </w:p>
    <w:p w14:paraId="6DE0973B" w14:textId="681FAA69" w:rsidR="00544901" w:rsidRPr="00FA0B2E" w:rsidRDefault="008045BC"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提出先、</w:t>
      </w:r>
      <w:r w:rsidR="00B42DC3" w:rsidRPr="00FA0B2E">
        <w:rPr>
          <w:rFonts w:ascii="ＭＳ Ｐ明朝" w:eastAsia="ＭＳ Ｐ明朝" w:hAnsi="ＭＳ Ｐ明朝" w:hint="eastAsia"/>
          <w:b/>
          <w:bCs/>
          <w:color w:val="000000" w:themeColor="text1"/>
          <w:szCs w:val="21"/>
        </w:rPr>
        <w:t>期間</w:t>
      </w:r>
      <w:r w:rsidR="00A37E18"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ファイル名称</w:t>
      </w:r>
      <w:r w:rsidR="00A37E18" w:rsidRPr="00FA0B2E">
        <w:rPr>
          <w:rFonts w:ascii="ＭＳ Ｐ明朝" w:eastAsia="ＭＳ Ｐ明朝" w:hAnsi="ＭＳ Ｐ明朝" w:hint="eastAsia"/>
          <w:b/>
          <w:bCs/>
          <w:color w:val="000000" w:themeColor="text1"/>
          <w:szCs w:val="21"/>
        </w:rPr>
        <w:t>等</w:t>
      </w:r>
      <w:r w:rsidR="00544901" w:rsidRPr="00FA0B2E">
        <w:rPr>
          <w:rFonts w:ascii="ＭＳ Ｐ明朝" w:eastAsia="ＭＳ Ｐ明朝" w:hAnsi="ＭＳ Ｐ明朝" w:hint="eastAsia"/>
          <w:b/>
          <w:bCs/>
          <w:color w:val="000000" w:themeColor="text1"/>
          <w:szCs w:val="21"/>
        </w:rPr>
        <w:t>を受講の手引きで確認し</w:t>
      </w:r>
      <w:r w:rsidR="00A37E18" w:rsidRPr="00FA0B2E">
        <w:rPr>
          <w:rFonts w:ascii="ＭＳ Ｐ明朝" w:eastAsia="ＭＳ Ｐ明朝" w:hAnsi="ＭＳ Ｐ明朝" w:hint="eastAsia"/>
          <w:b/>
          <w:bCs/>
          <w:color w:val="000000" w:themeColor="text1"/>
          <w:szCs w:val="21"/>
        </w:rPr>
        <w:t>てください。</w:t>
      </w:r>
    </w:p>
    <w:p w14:paraId="5A14FF1F" w14:textId="010C6E95" w:rsidR="00722C1E" w:rsidRPr="00FA0B2E" w:rsidRDefault="00544901"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・提出（メール）の際は、同封の</w:t>
      </w:r>
      <w:r w:rsidR="008045BC" w:rsidRPr="00FA0B2E">
        <w:rPr>
          <w:rFonts w:ascii="ＭＳ Ｐ明朝" w:eastAsia="ＭＳ Ｐ明朝" w:hAnsi="ＭＳ Ｐ明朝" w:hint="eastAsia"/>
          <w:b/>
          <w:bCs/>
          <w:color w:val="000000" w:themeColor="text1"/>
          <w:szCs w:val="21"/>
        </w:rPr>
        <w:t>同意書</w:t>
      </w:r>
      <w:r w:rsidR="00FA0B2E" w:rsidRPr="00FA0B2E">
        <w:rPr>
          <w:rFonts w:ascii="ＭＳ Ｐ明朝" w:eastAsia="ＭＳ Ｐ明朝" w:hAnsi="ＭＳ Ｐ明朝" w:hint="eastAsia"/>
          <w:b/>
          <w:bCs/>
          <w:color w:val="000000" w:themeColor="text1"/>
          <w:szCs w:val="21"/>
        </w:rPr>
        <w:t>と一緒に</w:t>
      </w:r>
      <w:r w:rsidRPr="00FA0B2E">
        <w:rPr>
          <w:rFonts w:ascii="ＭＳ Ｐ明朝" w:eastAsia="ＭＳ Ｐ明朝" w:hAnsi="ＭＳ Ｐ明朝" w:hint="eastAsia"/>
          <w:b/>
          <w:bCs/>
          <w:color w:val="000000" w:themeColor="text1"/>
          <w:szCs w:val="21"/>
        </w:rPr>
        <w:t>添付し</w:t>
      </w:r>
      <w:r w:rsidR="00FA0B2E" w:rsidRPr="00FA0B2E">
        <w:rPr>
          <w:rFonts w:ascii="ＭＳ Ｐ明朝" w:eastAsia="ＭＳ Ｐ明朝" w:hAnsi="ＭＳ Ｐ明朝" w:hint="eastAsia"/>
          <w:b/>
          <w:bCs/>
          <w:color w:val="000000" w:themeColor="text1"/>
          <w:szCs w:val="21"/>
        </w:rPr>
        <w:t>送信してください</w:t>
      </w:r>
      <w:r w:rsidR="008045BC" w:rsidRPr="00FA0B2E">
        <w:rPr>
          <w:rFonts w:ascii="ＭＳ Ｐ明朝" w:eastAsia="ＭＳ Ｐ明朝" w:hAnsi="ＭＳ Ｐ明朝" w:hint="eastAsia"/>
          <w:b/>
          <w:bCs/>
          <w:color w:val="000000" w:themeColor="text1"/>
          <w:szCs w:val="21"/>
        </w:rPr>
        <w:t>。</w:t>
      </w:r>
    </w:p>
    <w:p w14:paraId="353C9427" w14:textId="547CA4D0" w:rsidR="005F0A21" w:rsidRPr="006B26C5" w:rsidRDefault="00070FC0" w:rsidP="00722C1E">
      <w:pPr>
        <w:jc w:val="left"/>
        <w:rPr>
          <w:rFonts w:ascii="ＭＳ Ｐ明朝" w:eastAsia="ＭＳ Ｐ明朝" w:hAnsi="ＭＳ Ｐ明朝"/>
          <w:szCs w:val="21"/>
        </w:rPr>
      </w:pPr>
      <w:r w:rsidRPr="00070FC0">
        <w:rPr>
          <w:rFonts w:ascii="ＭＳ Ｐ明朝" w:eastAsia="ＭＳ Ｐ明朝" w:hAnsi="ＭＳ Ｐ明朝"/>
          <w:szCs w:val="21"/>
        </w:rPr>
        <w:drawing>
          <wp:anchor distT="0" distB="0" distL="114300" distR="114300" simplePos="0" relativeHeight="251669504" behindDoc="0" locked="0" layoutInCell="1" allowOverlap="1" wp14:anchorId="5D781AE4" wp14:editId="5A0632EE">
            <wp:simplePos x="0" y="0"/>
            <wp:positionH relativeFrom="column">
              <wp:posOffset>2314656</wp:posOffset>
            </wp:positionH>
            <wp:positionV relativeFrom="paragraph">
              <wp:posOffset>134190</wp:posOffset>
            </wp:positionV>
            <wp:extent cx="4464996" cy="1418052"/>
            <wp:effectExtent l="0" t="0" r="0" b="0"/>
            <wp:wrapNone/>
            <wp:docPr id="13696693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69390"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464996" cy="1418052"/>
                    </a:xfrm>
                    <a:prstGeom prst="rect">
                      <a:avLst/>
                    </a:prstGeom>
                  </pic:spPr>
                </pic:pic>
              </a:graphicData>
            </a:graphic>
            <wp14:sizeRelH relativeFrom="margin">
              <wp14:pctWidth>0</wp14:pctWidth>
            </wp14:sizeRelH>
            <wp14:sizeRelV relativeFrom="margin">
              <wp14:pctHeight>0</wp14:pctHeight>
            </wp14:sizeRelV>
          </wp:anchor>
        </w:drawing>
      </w:r>
    </w:p>
    <w:p w14:paraId="28BEE069" w14:textId="31A650F5" w:rsidR="005F0A21" w:rsidRPr="006B26C5" w:rsidRDefault="005F0A21" w:rsidP="00722C1E">
      <w:pPr>
        <w:jc w:val="left"/>
        <w:rPr>
          <w:rFonts w:ascii="ＭＳ Ｐ明朝" w:eastAsia="ＭＳ Ｐ明朝" w:hAnsi="ＭＳ Ｐ明朝"/>
          <w:szCs w:val="21"/>
        </w:rPr>
      </w:pPr>
    </w:p>
    <w:p w14:paraId="3808433A" w14:textId="5AD98D2E" w:rsidR="005F0A21" w:rsidRPr="006B26C5" w:rsidRDefault="00BF197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5408" behindDoc="0" locked="0" layoutInCell="1" allowOverlap="1" wp14:anchorId="1EBAA547" wp14:editId="770BD327">
                <wp:simplePos x="0" y="0"/>
                <wp:positionH relativeFrom="column">
                  <wp:posOffset>1676573</wp:posOffset>
                </wp:positionH>
                <wp:positionV relativeFrom="paragraph">
                  <wp:posOffset>187556</wp:posOffset>
                </wp:positionV>
                <wp:extent cx="533400" cy="682625"/>
                <wp:effectExtent l="0" t="19050" r="38100" b="41275"/>
                <wp:wrapNone/>
                <wp:docPr id="714973550" name="矢印: 右 3"/>
                <wp:cNvGraphicFramePr/>
                <a:graphic xmlns:a="http://schemas.openxmlformats.org/drawingml/2006/main">
                  <a:graphicData uri="http://schemas.microsoft.com/office/word/2010/wordprocessingShape">
                    <wps:wsp>
                      <wps:cNvSpPr/>
                      <wps:spPr>
                        <a:xfrm>
                          <a:off x="0" y="0"/>
                          <a:ext cx="533400" cy="6826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E2A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132pt;margin-top:14.75pt;width:42pt;height: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" adj="10800" fillcolor="#5b9bd5 [3204]" strokecolor="#091723 [484]" strokeweight="1p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64384" behindDoc="0" locked="0" layoutInCell="1" allowOverlap="1" wp14:anchorId="1474D890" wp14:editId="3F04FEDD">
                <wp:simplePos x="0" y="0"/>
                <wp:positionH relativeFrom="column">
                  <wp:posOffset>235700</wp:posOffset>
                </wp:positionH>
                <wp:positionV relativeFrom="paragraph">
                  <wp:posOffset>23033</wp:posOffset>
                </wp:positionV>
                <wp:extent cx="1433946" cy="914400"/>
                <wp:effectExtent l="0" t="0" r="13970" b="19050"/>
                <wp:wrapNone/>
                <wp:docPr id="768195425" name="正方形/長方形 2"/>
                <wp:cNvGraphicFramePr/>
                <a:graphic xmlns:a="http://schemas.openxmlformats.org/drawingml/2006/main">
                  <a:graphicData uri="http://schemas.microsoft.com/office/word/2010/wordprocessingShape">
                    <wps:wsp>
                      <wps:cNvSpPr/>
                      <wps:spPr>
                        <a:xfrm>
                          <a:off x="0" y="0"/>
                          <a:ext cx="1433946" cy="9144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53BFCD" w14:textId="77777777" w:rsidR="00BF1971"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提出</w:t>
                            </w:r>
                            <w:r w:rsidR="00BF1971" w:rsidRPr="00C5120A">
                              <w:rPr>
                                <w:rFonts w:ascii="Meiryo UI" w:eastAsia="Meiryo UI" w:hAnsi="Meiryo UI" w:hint="eastAsia"/>
                                <w:b/>
                                <w:bCs/>
                                <w:color w:val="FF0000"/>
                                <w:sz w:val="18"/>
                                <w:szCs w:val="20"/>
                              </w:rPr>
                              <w:t>については</w:t>
                            </w:r>
                          </w:p>
                          <w:p w14:paraId="75E0F5D8" w14:textId="3DB24026" w:rsidR="00BF1971"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受講の手引き</w:t>
                            </w:r>
                          </w:p>
                          <w:p w14:paraId="561AD99D" w14:textId="67ADB0E5" w:rsidR="006B26C5"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P.</w:t>
                            </w:r>
                            <w:r w:rsidR="00C5120A" w:rsidRPr="00C5120A">
                              <w:rPr>
                                <w:rFonts w:ascii="Meiryo UI" w:eastAsia="Meiryo UI" w:hAnsi="Meiryo UI" w:hint="eastAsia"/>
                                <w:b/>
                                <w:bCs/>
                                <w:color w:val="FF0000"/>
                                <w:sz w:val="18"/>
                                <w:szCs w:val="20"/>
                              </w:rPr>
                              <w:t>1</w:t>
                            </w:r>
                            <w:r w:rsidR="00344F0F">
                              <w:rPr>
                                <w:rFonts w:ascii="Meiryo UI" w:eastAsia="Meiryo UI" w:hAnsi="Meiryo UI" w:hint="eastAsia"/>
                                <w:b/>
                                <w:bCs/>
                                <w:color w:val="FF0000"/>
                                <w:sz w:val="18"/>
                                <w:szCs w:val="20"/>
                              </w:rPr>
                              <w:t>9</w:t>
                            </w:r>
                            <w:r w:rsidRPr="00C5120A">
                              <w:rPr>
                                <w:rFonts w:ascii="Meiryo UI" w:eastAsia="Meiryo UI" w:hAnsi="Meiryo UI" w:hint="eastAsia"/>
                                <w:b/>
                                <w:bCs/>
                                <w:color w:val="FF0000"/>
                                <w:sz w:val="18"/>
                                <w:szCs w:val="20"/>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D890" id="正方形/長方形 2" o:spid="_x0000_s1027" style="position:absolute;margin-left:18.55pt;margin-top:1.8pt;width:112.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" fillcolor="yellow" strokecolor="#091723 [484]" strokeweight="1pt">
                <v:textbox>
                  <w:txbxContent>
                    <w:p w14:paraId="7A53BFCD" w14:textId="77777777" w:rsidR="00BF1971"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提出</w:t>
                      </w:r>
                      <w:r w:rsidR="00BF1971" w:rsidRPr="00C5120A">
                        <w:rPr>
                          <w:rFonts w:ascii="Meiryo UI" w:eastAsia="Meiryo UI" w:hAnsi="Meiryo UI" w:hint="eastAsia"/>
                          <w:b/>
                          <w:bCs/>
                          <w:color w:val="FF0000"/>
                          <w:sz w:val="18"/>
                          <w:szCs w:val="20"/>
                        </w:rPr>
                        <w:t>については</w:t>
                      </w:r>
                    </w:p>
                    <w:p w14:paraId="75E0F5D8" w14:textId="3DB24026" w:rsidR="00BF1971"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受講の手引き</w:t>
                      </w:r>
                    </w:p>
                    <w:p w14:paraId="561AD99D" w14:textId="67ADB0E5" w:rsidR="006B26C5"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P.</w:t>
                      </w:r>
                      <w:r w:rsidR="00C5120A" w:rsidRPr="00C5120A">
                        <w:rPr>
                          <w:rFonts w:ascii="Meiryo UI" w:eastAsia="Meiryo UI" w:hAnsi="Meiryo UI" w:hint="eastAsia"/>
                          <w:b/>
                          <w:bCs/>
                          <w:color w:val="FF0000"/>
                          <w:sz w:val="18"/>
                          <w:szCs w:val="20"/>
                        </w:rPr>
                        <w:t>1</w:t>
                      </w:r>
                      <w:r w:rsidR="00344F0F">
                        <w:rPr>
                          <w:rFonts w:ascii="Meiryo UI" w:eastAsia="Meiryo UI" w:hAnsi="Meiryo UI" w:hint="eastAsia"/>
                          <w:b/>
                          <w:bCs/>
                          <w:color w:val="FF0000"/>
                          <w:sz w:val="18"/>
                          <w:szCs w:val="20"/>
                        </w:rPr>
                        <w:t>9</w:t>
                      </w:r>
                      <w:r w:rsidRPr="00C5120A">
                        <w:rPr>
                          <w:rFonts w:ascii="Meiryo UI" w:eastAsia="Meiryo UI" w:hAnsi="Meiryo UI" w:hint="eastAsia"/>
                          <w:b/>
                          <w:bCs/>
                          <w:color w:val="FF0000"/>
                          <w:sz w:val="18"/>
                          <w:szCs w:val="20"/>
                        </w:rPr>
                        <w:t>をご確認ください。</w:t>
                      </w:r>
                    </w:p>
                  </w:txbxContent>
                </v:textbox>
              </v:rect>
            </w:pict>
          </mc:Fallback>
        </mc:AlternateContent>
      </w:r>
      <w:r w:rsidRPr="00BF1971">
        <w:rPr>
          <w:rFonts w:ascii="ＭＳ Ｐ明朝" w:eastAsia="ＭＳ Ｐ明朝" w:hAnsi="ＭＳ Ｐ明朝"/>
          <w:szCs w:val="21"/>
        </w:rPr>
        <w:t xml:space="preserve"> </w:t>
      </w:r>
    </w:p>
    <w:p w14:paraId="48B6E74C" w14:textId="62B3F379" w:rsidR="006B26C5" w:rsidRDefault="006B26C5" w:rsidP="00722C1E">
      <w:pPr>
        <w:jc w:val="left"/>
        <w:rPr>
          <w:rFonts w:ascii="ＭＳ Ｐ明朝" w:eastAsia="ＭＳ Ｐ明朝" w:hAnsi="ＭＳ Ｐ明朝"/>
          <w:szCs w:val="21"/>
        </w:rPr>
      </w:pPr>
    </w:p>
    <w:p w14:paraId="39C2F5C3" w14:textId="7791E9D0" w:rsidR="008F50D7" w:rsidRPr="006B26C5" w:rsidRDefault="008F50D7" w:rsidP="006B26C5">
      <w:pPr>
        <w:jc w:val="right"/>
        <w:rPr>
          <w:rFonts w:ascii="ＭＳ Ｐ明朝" w:eastAsia="ＭＳ Ｐ明朝" w:hAnsi="ＭＳ Ｐ明朝"/>
          <w:szCs w:val="21"/>
        </w:rPr>
      </w:pPr>
    </w:p>
    <w:sectPr w:rsidR="008F50D7" w:rsidRPr="006B26C5" w:rsidSect="006B26C5">
      <w:headerReference w:type="default" r:id="rId10"/>
      <w:footerReference w:type="default" r:id="rId11"/>
      <w:pgSz w:w="11906" w:h="16838"/>
      <w:pgMar w:top="851" w:right="284" w:bottom="1134" w:left="567" w:header="425"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17B5" w14:textId="77777777" w:rsidR="00180256" w:rsidRDefault="00180256" w:rsidP="005D25D3">
      <w:r>
        <w:separator/>
      </w:r>
    </w:p>
  </w:endnote>
  <w:endnote w:type="continuationSeparator" w:id="0">
    <w:p w14:paraId="636C7906" w14:textId="77777777" w:rsidR="00180256" w:rsidRDefault="00180256" w:rsidP="005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5F9E" w14:textId="15A76D23" w:rsidR="006B26C5" w:rsidRPr="006B26C5" w:rsidRDefault="00E76EAC" w:rsidP="006B26C5">
    <w:pPr>
      <w:jc w:val="right"/>
      <w:rPr>
        <w:rFonts w:ascii="ＭＳ Ｐ明朝" w:eastAsia="ＭＳ Ｐ明朝" w:hAnsi="ＭＳ Ｐ明朝"/>
        <w:szCs w:val="21"/>
      </w:rPr>
    </w:pPr>
    <w:r>
      <w:rPr>
        <w:rFonts w:ascii="ＭＳ Ｐ明朝" w:eastAsia="ＭＳ Ｐ明朝" w:hAnsi="ＭＳ Ｐ明朝" w:hint="eastAsia"/>
        <w:szCs w:val="21"/>
      </w:rPr>
      <w:t>一般社団法人</w:t>
    </w:r>
    <w:r w:rsidR="006B26C5" w:rsidRPr="006B26C5">
      <w:rPr>
        <w:rFonts w:ascii="ＭＳ Ｐ明朝" w:eastAsia="ＭＳ Ｐ明朝" w:hAnsi="ＭＳ Ｐ明朝" w:hint="eastAsia"/>
        <w:szCs w:val="21"/>
      </w:rPr>
      <w:t>千葉県介護支援専門員協議会</w:t>
    </w:r>
  </w:p>
  <w:p w14:paraId="66658015" w14:textId="77777777" w:rsidR="006B26C5" w:rsidRDefault="006B26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A3B82" w14:textId="77777777" w:rsidR="00180256" w:rsidRDefault="00180256" w:rsidP="005D25D3">
      <w:r>
        <w:separator/>
      </w:r>
    </w:p>
  </w:footnote>
  <w:footnote w:type="continuationSeparator" w:id="0">
    <w:p w14:paraId="7224BC90" w14:textId="77777777" w:rsidR="00180256" w:rsidRDefault="00180256" w:rsidP="005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E168" w14:textId="2B81582B" w:rsidR="005D25D3" w:rsidRPr="00971E99" w:rsidRDefault="00061B33" w:rsidP="00061B33">
    <w:pPr>
      <w:pStyle w:val="a8"/>
      <w:tabs>
        <w:tab w:val="left" w:pos="1965"/>
        <w:tab w:val="right" w:pos="11055"/>
      </w:tabs>
      <w:jc w:val="right"/>
      <w:rPr>
        <w:rFonts w:ascii="ＭＳ Ｐ明朝" w:eastAsia="ＭＳ Ｐ明朝" w:hAnsi="ＭＳ Ｐ明朝"/>
      </w:rPr>
    </w:pPr>
    <w:bookmarkStart w:id="2" w:name="_Hlk83131634"/>
    <w:bookmarkStart w:id="3" w:name="_Hlk83131635"/>
    <w:r>
      <w:rPr>
        <w:rFonts w:ascii="ＭＳ Ｐ明朝" w:eastAsia="ＭＳ Ｐ明朝" w:hAnsi="ＭＳ Ｐ明朝"/>
      </w:rPr>
      <w:tab/>
    </w:r>
    <w:r>
      <w:rPr>
        <w:rFonts w:ascii="ＭＳ Ｐ明朝" w:eastAsia="ＭＳ Ｐ明朝" w:hAnsi="ＭＳ Ｐ明朝" w:hint="eastAsia"/>
      </w:rPr>
      <w:t>1</w:t>
    </w:r>
    <w:r>
      <w:rPr>
        <w:rFonts w:ascii="ＭＳ Ｐ明朝" w:eastAsia="ＭＳ Ｐ明朝" w:hAnsi="ＭＳ Ｐ明朝"/>
      </w:rPr>
      <w:tab/>
    </w:r>
    <w:r>
      <w:rPr>
        <w:rFonts w:ascii="ＭＳ Ｐ明朝" w:eastAsia="ＭＳ Ｐ明朝" w:hAnsi="ＭＳ Ｐ明朝"/>
      </w:rPr>
      <w:tab/>
    </w:r>
    <w:r w:rsidR="00257041">
      <w:rPr>
        <w:rFonts w:ascii="ＭＳ Ｐ明朝" w:eastAsia="ＭＳ Ｐ明朝" w:hAnsi="ＭＳ Ｐ明朝" w:hint="eastAsia"/>
      </w:rPr>
      <w:t>2025</w:t>
    </w:r>
    <w:r w:rsidR="009B5AF3" w:rsidRPr="00971E99">
      <w:rPr>
        <w:rFonts w:ascii="ＭＳ Ｐ明朝" w:eastAsia="ＭＳ Ｐ明朝" w:hAnsi="ＭＳ Ｐ明朝" w:hint="eastAsia"/>
      </w:rPr>
      <w:t>年度</w:t>
    </w:r>
    <w:r w:rsidR="008F50D7">
      <w:rPr>
        <w:rFonts w:ascii="ＭＳ Ｐ明朝" w:eastAsia="ＭＳ Ｐ明朝" w:hAnsi="ＭＳ Ｐ明朝" w:hint="eastAsia"/>
      </w:rPr>
      <w:t>専門研修課程Ⅱ・更新研修</w:t>
    </w:r>
    <w:bookmarkEnd w:id="2"/>
    <w:bookmarkEnd w:id="3"/>
    <w:r w:rsidR="008F50D7">
      <w:rPr>
        <w:rFonts w:ascii="ＭＳ Ｐ明朝" w:eastAsia="ＭＳ Ｐ明朝" w:hAnsi="ＭＳ Ｐ明朝" w:hint="eastAsia"/>
      </w:rPr>
      <w:t>後期（</w:t>
    </w:r>
    <w:r w:rsidR="00344F0F">
      <w:rPr>
        <w:rFonts w:ascii="ＭＳ Ｐ明朝" w:eastAsia="ＭＳ Ｐ明朝" w:hAnsi="ＭＳ Ｐ明朝" w:hint="eastAsia"/>
      </w:rPr>
      <w:t>S1</w:t>
    </w:r>
    <w:r w:rsidR="008F50D7">
      <w:rPr>
        <w:rFonts w:ascii="ＭＳ Ｐ明朝" w:eastAsia="ＭＳ Ｐ明朝" w:hAnsi="ＭＳ Ｐ明朝" w:hint="eastAsia"/>
      </w:rPr>
      <w:t>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E8"/>
    <w:rsid w:val="00040BA1"/>
    <w:rsid w:val="00061B33"/>
    <w:rsid w:val="00070FC0"/>
    <w:rsid w:val="000B0809"/>
    <w:rsid w:val="000C57CE"/>
    <w:rsid w:val="001014CC"/>
    <w:rsid w:val="00142AB8"/>
    <w:rsid w:val="0015674A"/>
    <w:rsid w:val="00156B42"/>
    <w:rsid w:val="00173E3A"/>
    <w:rsid w:val="00180256"/>
    <w:rsid w:val="00184727"/>
    <w:rsid w:val="00194658"/>
    <w:rsid w:val="001A12AB"/>
    <w:rsid w:val="001A5AD8"/>
    <w:rsid w:val="001D554C"/>
    <w:rsid w:val="001D73F2"/>
    <w:rsid w:val="001E76F9"/>
    <w:rsid w:val="00226461"/>
    <w:rsid w:val="00257041"/>
    <w:rsid w:val="00294BA8"/>
    <w:rsid w:val="002A1DE8"/>
    <w:rsid w:val="002F2193"/>
    <w:rsid w:val="00344F0F"/>
    <w:rsid w:val="0037235B"/>
    <w:rsid w:val="003A7A14"/>
    <w:rsid w:val="00423B98"/>
    <w:rsid w:val="00460D9F"/>
    <w:rsid w:val="004B7BB1"/>
    <w:rsid w:val="004D06BB"/>
    <w:rsid w:val="004F3DDC"/>
    <w:rsid w:val="0053640D"/>
    <w:rsid w:val="00537CC0"/>
    <w:rsid w:val="00544901"/>
    <w:rsid w:val="005932A1"/>
    <w:rsid w:val="005D25D3"/>
    <w:rsid w:val="005E7785"/>
    <w:rsid w:val="005F0A21"/>
    <w:rsid w:val="005F1857"/>
    <w:rsid w:val="0060210D"/>
    <w:rsid w:val="006067D0"/>
    <w:rsid w:val="00614DD5"/>
    <w:rsid w:val="00620141"/>
    <w:rsid w:val="00622902"/>
    <w:rsid w:val="006232ED"/>
    <w:rsid w:val="0063276E"/>
    <w:rsid w:val="00681262"/>
    <w:rsid w:val="00687818"/>
    <w:rsid w:val="00696CA4"/>
    <w:rsid w:val="006B26C5"/>
    <w:rsid w:val="006C26C0"/>
    <w:rsid w:val="006F504D"/>
    <w:rsid w:val="0070060C"/>
    <w:rsid w:val="00722C1E"/>
    <w:rsid w:val="00737423"/>
    <w:rsid w:val="00743086"/>
    <w:rsid w:val="00747208"/>
    <w:rsid w:val="00786E87"/>
    <w:rsid w:val="007B765D"/>
    <w:rsid w:val="007C41FF"/>
    <w:rsid w:val="007D4734"/>
    <w:rsid w:val="007D4D17"/>
    <w:rsid w:val="007D68D3"/>
    <w:rsid w:val="007F486B"/>
    <w:rsid w:val="007F48CC"/>
    <w:rsid w:val="008045BC"/>
    <w:rsid w:val="00812305"/>
    <w:rsid w:val="00820A98"/>
    <w:rsid w:val="00825725"/>
    <w:rsid w:val="0083497C"/>
    <w:rsid w:val="00854C1B"/>
    <w:rsid w:val="0087317B"/>
    <w:rsid w:val="008861C9"/>
    <w:rsid w:val="008876D6"/>
    <w:rsid w:val="00892D46"/>
    <w:rsid w:val="008F50D7"/>
    <w:rsid w:val="008F561F"/>
    <w:rsid w:val="00901770"/>
    <w:rsid w:val="009025E3"/>
    <w:rsid w:val="00971E99"/>
    <w:rsid w:val="00997454"/>
    <w:rsid w:val="009A0FA1"/>
    <w:rsid w:val="009B5AF3"/>
    <w:rsid w:val="009D7677"/>
    <w:rsid w:val="00A27FC4"/>
    <w:rsid w:val="00A31540"/>
    <w:rsid w:val="00A37E18"/>
    <w:rsid w:val="00A60469"/>
    <w:rsid w:val="00A739C2"/>
    <w:rsid w:val="00A85C3D"/>
    <w:rsid w:val="00A92141"/>
    <w:rsid w:val="00A94021"/>
    <w:rsid w:val="00A97FD2"/>
    <w:rsid w:val="00AA29D9"/>
    <w:rsid w:val="00AA6B9C"/>
    <w:rsid w:val="00AB0466"/>
    <w:rsid w:val="00AC6CCA"/>
    <w:rsid w:val="00AD572B"/>
    <w:rsid w:val="00B35DFF"/>
    <w:rsid w:val="00B42DC3"/>
    <w:rsid w:val="00B4341D"/>
    <w:rsid w:val="00B4711D"/>
    <w:rsid w:val="00B63094"/>
    <w:rsid w:val="00BA54B8"/>
    <w:rsid w:val="00BB7F87"/>
    <w:rsid w:val="00BC3C8C"/>
    <w:rsid w:val="00BE5B7F"/>
    <w:rsid w:val="00BF1971"/>
    <w:rsid w:val="00C02EC4"/>
    <w:rsid w:val="00C10F13"/>
    <w:rsid w:val="00C2054E"/>
    <w:rsid w:val="00C5120A"/>
    <w:rsid w:val="00C72F46"/>
    <w:rsid w:val="00C75D2A"/>
    <w:rsid w:val="00CC0F03"/>
    <w:rsid w:val="00D14AAE"/>
    <w:rsid w:val="00D37C27"/>
    <w:rsid w:val="00D52CA8"/>
    <w:rsid w:val="00D96F89"/>
    <w:rsid w:val="00DE570A"/>
    <w:rsid w:val="00E32538"/>
    <w:rsid w:val="00E43102"/>
    <w:rsid w:val="00E71023"/>
    <w:rsid w:val="00E76EAC"/>
    <w:rsid w:val="00E86FEF"/>
    <w:rsid w:val="00E96EB9"/>
    <w:rsid w:val="00E97316"/>
    <w:rsid w:val="00F37FBA"/>
    <w:rsid w:val="00FA0B2E"/>
    <w:rsid w:val="00FA34D3"/>
    <w:rsid w:val="00FA3D9F"/>
    <w:rsid w:val="00FA7049"/>
    <w:rsid w:val="00FD7233"/>
    <w:rsid w:val="00FE4C0D"/>
    <w:rsid w:val="00FE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5C1B2"/>
  <w15:chartTrackingRefBased/>
  <w15:docId w15:val="{151B5CFB-5BD0-4C3D-9212-D489D0A1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94021"/>
  </w:style>
  <w:style w:type="character" w:customStyle="1" w:styleId="a5">
    <w:name w:val="日付 (文字)"/>
    <w:basedOn w:val="a0"/>
    <w:link w:val="a4"/>
    <w:uiPriority w:val="99"/>
    <w:semiHidden/>
    <w:rsid w:val="00A94021"/>
  </w:style>
  <w:style w:type="paragraph" w:styleId="a6">
    <w:name w:val="Balloon Text"/>
    <w:basedOn w:val="a"/>
    <w:link w:val="a7"/>
    <w:uiPriority w:val="99"/>
    <w:semiHidden/>
    <w:unhideWhenUsed/>
    <w:rsid w:val="00FA3D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3D9F"/>
    <w:rPr>
      <w:rFonts w:asciiTheme="majorHAnsi" w:eastAsiaTheme="majorEastAsia" w:hAnsiTheme="majorHAnsi" w:cstheme="majorBidi"/>
      <w:sz w:val="18"/>
      <w:szCs w:val="18"/>
    </w:rPr>
  </w:style>
  <w:style w:type="paragraph" w:styleId="a8">
    <w:name w:val="header"/>
    <w:basedOn w:val="a"/>
    <w:link w:val="a9"/>
    <w:uiPriority w:val="99"/>
    <w:unhideWhenUsed/>
    <w:rsid w:val="005D25D3"/>
    <w:pPr>
      <w:tabs>
        <w:tab w:val="center" w:pos="4252"/>
        <w:tab w:val="right" w:pos="8504"/>
      </w:tabs>
      <w:snapToGrid w:val="0"/>
    </w:pPr>
  </w:style>
  <w:style w:type="character" w:customStyle="1" w:styleId="a9">
    <w:name w:val="ヘッダー (文字)"/>
    <w:basedOn w:val="a0"/>
    <w:link w:val="a8"/>
    <w:uiPriority w:val="99"/>
    <w:rsid w:val="005D25D3"/>
  </w:style>
  <w:style w:type="paragraph" w:styleId="aa">
    <w:name w:val="footer"/>
    <w:basedOn w:val="a"/>
    <w:link w:val="ab"/>
    <w:uiPriority w:val="99"/>
    <w:unhideWhenUsed/>
    <w:rsid w:val="005D25D3"/>
    <w:pPr>
      <w:tabs>
        <w:tab w:val="center" w:pos="4252"/>
        <w:tab w:val="right" w:pos="8504"/>
      </w:tabs>
      <w:snapToGrid w:val="0"/>
    </w:pPr>
  </w:style>
  <w:style w:type="character" w:customStyle="1" w:styleId="ab">
    <w:name w:val="フッター (文字)"/>
    <w:basedOn w:val="a0"/>
    <w:link w:val="aa"/>
    <w:uiPriority w:val="99"/>
    <w:rsid w:val="005D25D3"/>
  </w:style>
  <w:style w:type="character" w:styleId="ac">
    <w:name w:val="Hyperlink"/>
    <w:basedOn w:val="a0"/>
    <w:uiPriority w:val="99"/>
    <w:unhideWhenUsed/>
    <w:rsid w:val="005F0A21"/>
    <w:rPr>
      <w:color w:val="0563C1" w:themeColor="hyperlink"/>
      <w:u w:val="single"/>
    </w:rPr>
  </w:style>
  <w:style w:type="character" w:styleId="ad">
    <w:name w:val="Unresolved Mention"/>
    <w:basedOn w:val="a0"/>
    <w:uiPriority w:val="99"/>
    <w:semiHidden/>
    <w:unhideWhenUsed/>
    <w:rsid w:val="005F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78554">
      <w:bodyDiv w:val="1"/>
      <w:marLeft w:val="0"/>
      <w:marRight w:val="0"/>
      <w:marTop w:val="0"/>
      <w:marBottom w:val="0"/>
      <w:divBdr>
        <w:top w:val="none" w:sz="0" w:space="0" w:color="auto"/>
        <w:left w:val="none" w:sz="0" w:space="0" w:color="auto"/>
        <w:bottom w:val="none" w:sz="0" w:space="0" w:color="auto"/>
        <w:right w:val="none" w:sz="0" w:space="0" w:color="auto"/>
      </w:divBdr>
    </w:div>
    <w:div w:id="21018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nmon2b@chiba-cm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mon2b@chiba-cmc.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kaigo4</cp:lastModifiedBy>
  <cp:revision>11</cp:revision>
  <cp:lastPrinted>2025-08-01T05:33:00Z</cp:lastPrinted>
  <dcterms:created xsi:type="dcterms:W3CDTF">2025-06-19T02:51:00Z</dcterms:created>
  <dcterms:modified xsi:type="dcterms:W3CDTF">2025-08-01T05:37:00Z</dcterms:modified>
</cp:coreProperties>
</file>